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78188C0F" w14:textId="42AF1B9C" w:rsidR="001C72AE" w:rsidRDefault="001C72AE" w:rsidP="001C72AE">
      <w:pPr>
        <w:pStyle w:val="Header"/>
        <w:ind w:left="-540" w:right="-900"/>
        <w:rPr>
          <w:rFonts w:ascii="Arial" w:hAnsi="Arial" w:cs="Arial"/>
          <w:color w:val="000000"/>
          <w:sz w:val="28"/>
          <w:szCs w:val="28"/>
        </w:rPr>
      </w:pPr>
    </w:p>
    <w:p w14:paraId="60C21522" w14:textId="77777777" w:rsidR="0047439F" w:rsidRPr="009A168F" w:rsidRDefault="001C72AE" w:rsidP="009A168F">
      <w:pPr>
        <w:pStyle w:val="Header"/>
        <w:tabs>
          <w:tab w:val="clear" w:pos="4320"/>
          <w:tab w:val="clear" w:pos="8640"/>
          <w:tab w:val="left" w:pos="1080"/>
        </w:tabs>
        <w:ind w:left="-540" w:right="-90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br w:type="textWrapping" w:clear="all"/>
      </w:r>
    </w:p>
    <w:p w14:paraId="10B19298" w14:textId="77777777" w:rsidR="007E599A" w:rsidRPr="004522E7" w:rsidRDefault="007E599A" w:rsidP="007E599A">
      <w:pPr>
        <w:pStyle w:val="Header"/>
        <w:ind w:left="-540" w:right="-900"/>
        <w:jc w:val="center"/>
        <w:rPr>
          <w:rFonts w:ascii="Tahoma" w:hAnsi="Tahoma" w:cs="Tahoma"/>
          <w:b/>
          <w:bCs/>
          <w:color w:val="008000"/>
          <w:sz w:val="32"/>
          <w:szCs w:val="32"/>
        </w:rPr>
      </w:pPr>
      <w:r w:rsidRPr="004522E7">
        <w:rPr>
          <w:rFonts w:ascii="Tahoma" w:hAnsi="Tahoma" w:cs="Tahoma"/>
          <w:b/>
          <w:bCs/>
          <w:color w:val="008000"/>
          <w:sz w:val="32"/>
          <w:szCs w:val="32"/>
        </w:rPr>
        <w:t>Empowering Children – Reducing Poverty</w:t>
      </w:r>
    </w:p>
    <w:p w14:paraId="07519183" w14:textId="77777777" w:rsidR="007E599A" w:rsidRPr="004522E7" w:rsidRDefault="007E599A" w:rsidP="004522E7">
      <w:pPr>
        <w:pStyle w:val="NormalWeb"/>
        <w:tabs>
          <w:tab w:val="left" w:pos="7162"/>
          <w:tab w:val="right" w:pos="9209"/>
        </w:tabs>
        <w:spacing w:before="0" w:beforeAutospacing="0" w:after="0" w:afterAutospacing="0"/>
        <w:ind w:right="-900"/>
        <w:rPr>
          <w:rFonts w:ascii="Tahoma" w:hAnsi="Tahoma" w:cs="Tahoma"/>
          <w:color w:val="FF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</w:p>
    <w:p w14:paraId="5F47FC38" w14:textId="28D46F20" w:rsidR="007E599A" w:rsidRDefault="007E599A" w:rsidP="007E599A">
      <w:pPr>
        <w:ind w:left="-540" w:right="-900"/>
        <w:jc w:val="center"/>
        <w:rPr>
          <w:rFonts w:ascii="Arial" w:hAnsi="Arial" w:cs="Arial"/>
          <w:b/>
          <w:bCs/>
          <w:color w:val="008000"/>
          <w:sz w:val="56"/>
          <w:szCs w:val="56"/>
        </w:rPr>
      </w:pPr>
      <w:r w:rsidRPr="00240FAB">
        <w:rPr>
          <w:rFonts w:ascii="Arial" w:hAnsi="Arial" w:cs="Arial"/>
          <w:b/>
          <w:bCs/>
          <w:color w:val="008000"/>
          <w:sz w:val="56"/>
          <w:szCs w:val="56"/>
        </w:rPr>
        <w:t xml:space="preserve">News Update </w:t>
      </w:r>
      <w:r w:rsidR="00421D6F">
        <w:rPr>
          <w:rFonts w:ascii="Arial" w:hAnsi="Arial" w:cs="Arial"/>
          <w:b/>
          <w:bCs/>
          <w:color w:val="008000"/>
          <w:sz w:val="56"/>
          <w:szCs w:val="56"/>
        </w:rPr>
        <w:t>Spring</w:t>
      </w:r>
      <w:r w:rsidRPr="00240FAB">
        <w:rPr>
          <w:rFonts w:ascii="Arial" w:hAnsi="Arial" w:cs="Arial"/>
          <w:b/>
          <w:bCs/>
          <w:color w:val="008000"/>
          <w:sz w:val="56"/>
          <w:szCs w:val="56"/>
        </w:rPr>
        <w:t xml:space="preserve"> 202</w:t>
      </w:r>
      <w:r w:rsidR="00421D6F">
        <w:rPr>
          <w:rFonts w:ascii="Arial" w:hAnsi="Arial" w:cs="Arial"/>
          <w:b/>
          <w:bCs/>
          <w:color w:val="008000"/>
          <w:sz w:val="56"/>
          <w:szCs w:val="56"/>
        </w:rPr>
        <w:t>1</w:t>
      </w:r>
    </w:p>
    <w:p w14:paraId="67A3E1EF" w14:textId="0F913014" w:rsidR="007E599A" w:rsidRDefault="007E599A" w:rsidP="007E599A">
      <w:pPr>
        <w:ind w:left="-540" w:right="-900"/>
        <w:rPr>
          <w:rFonts w:ascii="Tahoma" w:hAnsi="Tahoma" w:cs="Tahoma"/>
          <w:b/>
          <w:bCs/>
          <w:color w:val="008000"/>
          <w:sz w:val="28"/>
          <w:szCs w:val="28"/>
        </w:rPr>
      </w:pPr>
    </w:p>
    <w:p w14:paraId="4FEE3001" w14:textId="77777777" w:rsidR="007E4F18" w:rsidRDefault="007E4F18" w:rsidP="007E599A">
      <w:pPr>
        <w:ind w:left="-540" w:right="-900"/>
        <w:rPr>
          <w:rFonts w:ascii="Tahoma" w:hAnsi="Tahoma" w:cs="Tahoma"/>
          <w:b/>
          <w:bCs/>
          <w:color w:val="008000"/>
          <w:sz w:val="28"/>
          <w:szCs w:val="28"/>
        </w:rPr>
      </w:pPr>
    </w:p>
    <w:p w14:paraId="151F75C1" w14:textId="47FC0D87" w:rsidR="007E599A" w:rsidRDefault="006166DA" w:rsidP="007E599A">
      <w:pPr>
        <w:ind w:left="-540" w:right="-900"/>
        <w:rPr>
          <w:rFonts w:ascii="Tahoma" w:hAnsi="Tahoma" w:cs="Tahoma"/>
          <w:b/>
          <w:bCs/>
          <w:color w:val="008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47E17123" wp14:editId="638BF093">
            <wp:simplePos x="0" y="0"/>
            <wp:positionH relativeFrom="column">
              <wp:posOffset>-400050</wp:posOffset>
            </wp:positionH>
            <wp:positionV relativeFrom="paragraph">
              <wp:posOffset>308610</wp:posOffset>
            </wp:positionV>
            <wp:extent cx="2600325" cy="1661795"/>
            <wp:effectExtent l="0" t="0" r="9525" b="0"/>
            <wp:wrapSquare wrapText="bothSides"/>
            <wp:docPr id="27" name="Picture 27" descr="A group of children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group of children in a class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5" t="23834" r="5274"/>
                    <a:stretch/>
                  </pic:blipFill>
                  <pic:spPr bwMode="auto">
                    <a:xfrm>
                      <a:off x="0" y="0"/>
                      <a:ext cx="260032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99A" w:rsidRPr="00835CA2">
        <w:rPr>
          <w:rFonts w:ascii="Tahoma" w:hAnsi="Tahoma" w:cs="Tahoma"/>
          <w:b/>
          <w:bCs/>
          <w:color w:val="008000"/>
          <w:sz w:val="28"/>
          <w:szCs w:val="28"/>
        </w:rPr>
        <w:t>Our Purpose</w:t>
      </w:r>
    </w:p>
    <w:p w14:paraId="47E550B3" w14:textId="77777777" w:rsidR="007E4F18" w:rsidRDefault="007E4F18" w:rsidP="00947791">
      <w:pPr>
        <w:ind w:right="-900"/>
        <w:rPr>
          <w:rFonts w:ascii="Tahoma" w:hAnsi="Tahoma" w:cs="Tahoma"/>
          <w:sz w:val="22"/>
          <w:szCs w:val="22"/>
        </w:rPr>
      </w:pPr>
    </w:p>
    <w:p w14:paraId="409136CC" w14:textId="2F1237BB" w:rsidR="007E599A" w:rsidRPr="006166DA" w:rsidRDefault="003C6DAA" w:rsidP="00947791">
      <w:pPr>
        <w:ind w:right="-900"/>
        <w:rPr>
          <w:rFonts w:ascii="Tahoma" w:hAnsi="Tahoma" w:cs="Tahoma"/>
          <w:b/>
          <w:bCs/>
          <w:color w:val="008000"/>
          <w:sz w:val="28"/>
          <w:szCs w:val="28"/>
        </w:rPr>
      </w:pPr>
      <w:r w:rsidRPr="003C6DAA">
        <w:rPr>
          <w:rFonts w:ascii="Tahoma" w:hAnsi="Tahoma" w:cs="Tahoma"/>
          <w:sz w:val="22"/>
          <w:szCs w:val="22"/>
        </w:rPr>
        <w:t xml:space="preserve">At EACP we work with very </w:t>
      </w:r>
      <w:r>
        <w:rPr>
          <w:rFonts w:ascii="Tahoma" w:hAnsi="Tahoma" w:cs="Tahoma"/>
          <w:sz w:val="22"/>
          <w:szCs w:val="22"/>
        </w:rPr>
        <w:t xml:space="preserve">deprived </w:t>
      </w:r>
      <w:r w:rsidRPr="003C6DAA">
        <w:rPr>
          <w:rFonts w:ascii="Tahoma" w:hAnsi="Tahoma" w:cs="Tahoma"/>
          <w:sz w:val="22"/>
          <w:szCs w:val="22"/>
        </w:rPr>
        <w:t xml:space="preserve">communities in East Africa to </w:t>
      </w:r>
      <w:r w:rsidR="0039325F" w:rsidRPr="0039325F">
        <w:rPr>
          <w:rFonts w:ascii="Tahoma" w:hAnsi="Tahoma" w:cs="Tahoma"/>
          <w:sz w:val="22"/>
          <w:szCs w:val="22"/>
        </w:rPr>
        <w:t>empower children, including abandoned orphans, through education and community support</w:t>
      </w:r>
      <w:r w:rsidR="0039325F">
        <w:rPr>
          <w:rFonts w:ascii="Tahoma" w:hAnsi="Tahoma" w:cs="Tahoma"/>
          <w:sz w:val="22"/>
          <w:szCs w:val="22"/>
        </w:rPr>
        <w:t xml:space="preserve"> to escape debilitating and persistent poverty. </w:t>
      </w:r>
      <w:r w:rsidR="00962482">
        <w:rPr>
          <w:rFonts w:ascii="Tahoma" w:hAnsi="Tahoma" w:cs="Tahoma"/>
          <w:sz w:val="22"/>
          <w:szCs w:val="22"/>
        </w:rPr>
        <w:t xml:space="preserve">Our last news update was </w:t>
      </w:r>
      <w:hyperlink r:id="rId8" w:history="1">
        <w:r w:rsidR="00962482" w:rsidRPr="00C870CE">
          <w:rPr>
            <w:rStyle w:val="Hyperlink"/>
            <w:rFonts w:ascii="Tahoma" w:hAnsi="Tahoma" w:cs="Tahoma"/>
            <w:sz w:val="22"/>
            <w:szCs w:val="22"/>
          </w:rPr>
          <w:t>Winter 2020</w:t>
        </w:r>
      </w:hyperlink>
      <w:r w:rsidR="00962482">
        <w:rPr>
          <w:rFonts w:ascii="Tahoma" w:hAnsi="Tahoma" w:cs="Tahoma"/>
          <w:sz w:val="22"/>
          <w:szCs w:val="22"/>
        </w:rPr>
        <w:t>.</w:t>
      </w:r>
    </w:p>
    <w:p w14:paraId="1DEFF81E" w14:textId="77777777" w:rsidR="0047439F" w:rsidRDefault="0047439F" w:rsidP="003C6DAA">
      <w:pPr>
        <w:ind w:right="-900"/>
        <w:rPr>
          <w:rFonts w:ascii="Tahoma" w:hAnsi="Tahoma" w:cs="Tahoma"/>
          <w:sz w:val="22"/>
          <w:szCs w:val="22"/>
        </w:rPr>
      </w:pPr>
    </w:p>
    <w:p w14:paraId="1A0E5FBB" w14:textId="77777777" w:rsidR="0047439F" w:rsidRPr="0047439F" w:rsidRDefault="0047439F" w:rsidP="0047439F">
      <w:pPr>
        <w:ind w:left="-540" w:right="-900"/>
        <w:rPr>
          <w:rFonts w:ascii="Tahoma" w:hAnsi="Tahoma" w:cs="Tahoma"/>
          <w:b/>
          <w:bCs/>
          <w:color w:val="008000"/>
          <w:sz w:val="28"/>
          <w:szCs w:val="28"/>
        </w:rPr>
      </w:pPr>
      <w:bookmarkStart w:id="0" w:name="_Hlk39679511"/>
      <w:r w:rsidRPr="0047439F">
        <w:rPr>
          <w:rFonts w:ascii="Tahoma" w:hAnsi="Tahoma" w:cs="Tahoma"/>
          <w:b/>
          <w:bCs/>
          <w:color w:val="008000"/>
          <w:sz w:val="28"/>
          <w:szCs w:val="28"/>
        </w:rPr>
        <w:t>Our Work</w:t>
      </w:r>
    </w:p>
    <w:bookmarkEnd w:id="0"/>
    <w:p w14:paraId="347B51B1" w14:textId="77777777" w:rsidR="0047439F" w:rsidRPr="0047439F" w:rsidRDefault="0047439F" w:rsidP="0047439F">
      <w:pPr>
        <w:ind w:left="-540" w:right="-900"/>
        <w:rPr>
          <w:rFonts w:ascii="Tahoma" w:hAnsi="Tahoma" w:cs="Tahoma"/>
          <w:sz w:val="22"/>
          <w:szCs w:val="22"/>
        </w:rPr>
      </w:pPr>
    </w:p>
    <w:p w14:paraId="785D36F2" w14:textId="5A57907C" w:rsidR="00947791" w:rsidRDefault="0039325F" w:rsidP="008F6667">
      <w:pPr>
        <w:ind w:left="-540" w:right="-900"/>
        <w:rPr>
          <w:rFonts w:ascii="Tahoma" w:hAnsi="Tahoma" w:cs="Tahoma"/>
          <w:sz w:val="22"/>
          <w:szCs w:val="22"/>
        </w:rPr>
      </w:pPr>
      <w:r w:rsidRPr="0039325F">
        <w:rPr>
          <w:rFonts w:ascii="Tahoma" w:hAnsi="Tahoma" w:cs="Tahoma"/>
          <w:sz w:val="22"/>
          <w:szCs w:val="22"/>
        </w:rPr>
        <w:t>Founded in 2009, EACP supports small, manageable projects in Kenya, Tanzania</w:t>
      </w:r>
      <w:r w:rsidR="00BB2C30">
        <w:rPr>
          <w:rFonts w:ascii="Tahoma" w:hAnsi="Tahoma" w:cs="Tahoma"/>
          <w:sz w:val="22"/>
          <w:szCs w:val="22"/>
        </w:rPr>
        <w:t>,</w:t>
      </w:r>
      <w:r w:rsidRPr="0039325F">
        <w:rPr>
          <w:rFonts w:ascii="Tahoma" w:hAnsi="Tahoma" w:cs="Tahoma"/>
          <w:sz w:val="22"/>
          <w:szCs w:val="22"/>
        </w:rPr>
        <w:t xml:space="preserve"> and Uganda. We believe that working together with long-term trusted partners produces the best results, drawing on their initiative and participation, and on shared learning. </w:t>
      </w:r>
      <w:r w:rsidR="008F6667" w:rsidRPr="008F6667">
        <w:rPr>
          <w:rFonts w:ascii="Tahoma" w:hAnsi="Tahoma" w:cs="Tahoma"/>
          <w:sz w:val="22"/>
          <w:szCs w:val="22"/>
        </w:rPr>
        <w:t xml:space="preserve">By cultivating a sense of ownership, as well as promoting accountability and responsibility, our projects seek to achieve sustained local development through </w:t>
      </w:r>
      <w:r w:rsidR="000E1219">
        <w:rPr>
          <w:rFonts w:ascii="Tahoma" w:hAnsi="Tahoma" w:cs="Tahoma"/>
          <w:sz w:val="22"/>
          <w:szCs w:val="22"/>
        </w:rPr>
        <w:t xml:space="preserve">education, </w:t>
      </w:r>
      <w:r w:rsidR="008F6667" w:rsidRPr="008F6667">
        <w:rPr>
          <w:rFonts w:ascii="Tahoma" w:hAnsi="Tahoma" w:cs="Tahoma"/>
          <w:sz w:val="22"/>
          <w:szCs w:val="22"/>
        </w:rPr>
        <w:t xml:space="preserve">training, and health awareness.  From our experience, we are confident that this holistic approach produces sustained long-term benefits. </w:t>
      </w:r>
      <w:r w:rsidR="000E1219">
        <w:rPr>
          <w:rFonts w:ascii="Tahoma" w:hAnsi="Tahoma" w:cs="Tahoma"/>
          <w:sz w:val="22"/>
          <w:szCs w:val="22"/>
        </w:rPr>
        <w:t xml:space="preserve">Thanks to very generous financial support from local supporters, friends, Trusts, and Foundations </w:t>
      </w:r>
      <w:r w:rsidR="001E5D53">
        <w:rPr>
          <w:rFonts w:ascii="Tahoma" w:hAnsi="Tahoma" w:cs="Tahoma"/>
          <w:sz w:val="22"/>
          <w:szCs w:val="22"/>
        </w:rPr>
        <w:t xml:space="preserve">we have been completing projects and </w:t>
      </w:r>
      <w:r w:rsidR="00936D41">
        <w:rPr>
          <w:rFonts w:ascii="Tahoma" w:hAnsi="Tahoma" w:cs="Tahoma"/>
          <w:sz w:val="22"/>
          <w:szCs w:val="22"/>
        </w:rPr>
        <w:t>beginning</w:t>
      </w:r>
      <w:r w:rsidR="001E5D53">
        <w:rPr>
          <w:rFonts w:ascii="Tahoma" w:hAnsi="Tahoma" w:cs="Tahoma"/>
          <w:sz w:val="22"/>
          <w:szCs w:val="22"/>
        </w:rPr>
        <w:t xml:space="preserve"> </w:t>
      </w:r>
      <w:r w:rsidR="00561194">
        <w:rPr>
          <w:rFonts w:ascii="Tahoma" w:hAnsi="Tahoma" w:cs="Tahoma"/>
          <w:sz w:val="22"/>
          <w:szCs w:val="22"/>
        </w:rPr>
        <w:t>several</w:t>
      </w:r>
      <w:r w:rsidR="001E5D53">
        <w:rPr>
          <w:rFonts w:ascii="Tahoma" w:hAnsi="Tahoma" w:cs="Tahoma"/>
          <w:sz w:val="22"/>
          <w:szCs w:val="22"/>
        </w:rPr>
        <w:t xml:space="preserve"> important new ones</w:t>
      </w:r>
      <w:r w:rsidR="000E1219">
        <w:rPr>
          <w:rFonts w:ascii="Tahoma" w:hAnsi="Tahoma" w:cs="Tahoma"/>
          <w:sz w:val="22"/>
          <w:szCs w:val="22"/>
        </w:rPr>
        <w:t xml:space="preserve"> s</w:t>
      </w:r>
      <w:r w:rsidR="000E1219" w:rsidRPr="000E1219">
        <w:rPr>
          <w:rFonts w:ascii="Tahoma" w:hAnsi="Tahoma" w:cs="Tahoma"/>
          <w:sz w:val="22"/>
          <w:szCs w:val="22"/>
        </w:rPr>
        <w:t>ince our last newsletter</w:t>
      </w:r>
      <w:r w:rsidR="000E1219">
        <w:rPr>
          <w:rFonts w:ascii="Tahoma" w:hAnsi="Tahoma" w:cs="Tahoma"/>
          <w:sz w:val="22"/>
          <w:szCs w:val="22"/>
        </w:rPr>
        <w:t>.</w:t>
      </w:r>
    </w:p>
    <w:p w14:paraId="2138FB0A" w14:textId="77777777" w:rsidR="007E4F18" w:rsidRDefault="007E4F18" w:rsidP="00947791">
      <w:pPr>
        <w:ind w:left="-540" w:right="-900"/>
        <w:rPr>
          <w:rFonts w:ascii="Tahoma" w:hAnsi="Tahoma" w:cs="Tahoma"/>
          <w:sz w:val="22"/>
          <w:szCs w:val="22"/>
        </w:rPr>
      </w:pPr>
    </w:p>
    <w:p w14:paraId="33168E25" w14:textId="23F022BB" w:rsidR="005D5591" w:rsidRPr="005D5591" w:rsidRDefault="00BD2EA3" w:rsidP="005D5591">
      <w:pPr>
        <w:ind w:left="-540" w:right="-900"/>
        <w:rPr>
          <w:rFonts w:ascii="Tahoma" w:hAnsi="Tahoma" w:cs="Tahoma"/>
          <w:b/>
          <w:bCs/>
          <w:noProof/>
          <w:color w:val="008000"/>
          <w:sz w:val="28"/>
          <w:szCs w:val="28"/>
        </w:rPr>
      </w:pPr>
      <w:r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87424" behindDoc="1" locked="0" layoutInCell="1" allowOverlap="1" wp14:anchorId="295470A1" wp14:editId="68ED2F0D">
            <wp:simplePos x="0" y="0"/>
            <wp:positionH relativeFrom="column">
              <wp:posOffset>-400050</wp:posOffset>
            </wp:positionH>
            <wp:positionV relativeFrom="paragraph">
              <wp:posOffset>290830</wp:posOffset>
            </wp:positionV>
            <wp:extent cx="1758315" cy="1638300"/>
            <wp:effectExtent l="0" t="0" r="0" b="0"/>
            <wp:wrapSquare wrapText="bothSides"/>
            <wp:docPr id="6" name="Picture 6" descr="A picture containing chair, outdoor, seat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hair, outdoor, seat, furnitur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08"/>
                    <a:stretch/>
                  </pic:blipFill>
                  <pic:spPr bwMode="auto">
                    <a:xfrm>
                      <a:off x="0" y="0"/>
                      <a:ext cx="175831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2588">
        <w:rPr>
          <w:rFonts w:ascii="Tahoma" w:hAnsi="Tahoma" w:cs="Tahoma"/>
          <w:b/>
          <w:bCs/>
          <w:noProof/>
          <w:color w:val="008000"/>
          <w:sz w:val="28"/>
          <w:szCs w:val="28"/>
        </w:rPr>
        <w:t>Schools and Education</w:t>
      </w:r>
    </w:p>
    <w:p w14:paraId="7EA298A7" w14:textId="574920FC" w:rsidR="00572259" w:rsidRDefault="00BD2EA3" w:rsidP="00572259">
      <w:pPr>
        <w:ind w:right="-901"/>
        <w:rPr>
          <w:rFonts w:ascii="Arial" w:hAnsi="Arial" w:cs="Arial"/>
          <w:bCs/>
          <w:sz w:val="22"/>
          <w:szCs w:val="22"/>
          <w:lang w:eastAsia="en-GB"/>
        </w:rPr>
      </w:pPr>
      <w:bookmarkStart w:id="1" w:name="_Hlk71445992"/>
      <w:r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School </w:t>
      </w:r>
      <w:r w:rsidR="00773C52">
        <w:rPr>
          <w:rFonts w:ascii="Tahoma" w:hAnsi="Tahoma" w:cs="Tahoma"/>
          <w:b/>
          <w:bCs/>
          <w:noProof/>
          <w:color w:val="008000"/>
          <w:sz w:val="22"/>
          <w:szCs w:val="22"/>
        </w:rPr>
        <w:t>c</w:t>
      </w:r>
      <w:r>
        <w:rPr>
          <w:rFonts w:ascii="Tahoma" w:hAnsi="Tahoma" w:cs="Tahoma"/>
          <w:b/>
          <w:bCs/>
          <w:noProof/>
          <w:color w:val="008000"/>
          <w:sz w:val="22"/>
          <w:szCs w:val="22"/>
        </w:rPr>
        <w:t>lassroom</w:t>
      </w:r>
      <w:r w:rsidR="00FB612C">
        <w:rPr>
          <w:rFonts w:ascii="Tahoma" w:hAnsi="Tahoma" w:cs="Tahoma"/>
          <w:b/>
          <w:bCs/>
          <w:noProof/>
          <w:color w:val="008000"/>
          <w:sz w:val="22"/>
          <w:szCs w:val="22"/>
        </w:rPr>
        <w:t>s</w:t>
      </w:r>
      <w:r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 </w:t>
      </w:r>
      <w:bookmarkEnd w:id="1"/>
      <w:r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– </w:t>
      </w:r>
      <w:r>
        <w:rPr>
          <w:rFonts w:ascii="Tahoma" w:hAnsi="Tahoma" w:cs="Tahoma"/>
          <w:noProof/>
          <w:sz w:val="22"/>
          <w:szCs w:val="22"/>
        </w:rPr>
        <w:t>Bologo Primary School</w:t>
      </w:r>
      <w:r w:rsidR="00DA198B">
        <w:rPr>
          <w:rFonts w:ascii="Tahoma" w:hAnsi="Tahoma" w:cs="Tahoma"/>
          <w:noProof/>
          <w:sz w:val="22"/>
          <w:szCs w:val="22"/>
        </w:rPr>
        <w:t xml:space="preserve"> (650 pupils), our long-term partner, based in a poor district in eastern Uganda, </w:t>
      </w:r>
      <w:r w:rsidR="00A21AD5">
        <w:rPr>
          <w:rFonts w:ascii="Tahoma" w:hAnsi="Tahoma" w:cs="Tahoma"/>
          <w:noProof/>
          <w:sz w:val="22"/>
          <w:szCs w:val="22"/>
        </w:rPr>
        <w:t>have 40</w:t>
      </w:r>
      <w:r w:rsidR="00572259">
        <w:rPr>
          <w:rFonts w:ascii="Tahoma" w:hAnsi="Tahoma" w:cs="Tahoma"/>
          <w:noProof/>
          <w:sz w:val="22"/>
          <w:szCs w:val="22"/>
        </w:rPr>
        <w:t xml:space="preserve"> </w:t>
      </w:r>
      <w:r w:rsidR="005D5591">
        <w:rPr>
          <w:rFonts w:ascii="Tahoma" w:hAnsi="Tahoma" w:cs="Tahoma"/>
          <w:noProof/>
          <w:sz w:val="22"/>
          <w:szCs w:val="22"/>
        </w:rPr>
        <w:t>new</w:t>
      </w:r>
      <w:r w:rsidR="000E1219">
        <w:rPr>
          <w:rFonts w:ascii="Tahoma" w:hAnsi="Tahoma" w:cs="Tahoma"/>
          <w:noProof/>
          <w:sz w:val="22"/>
          <w:szCs w:val="22"/>
        </w:rPr>
        <w:t>,</w:t>
      </w:r>
      <w:r w:rsidR="005D5591">
        <w:rPr>
          <w:rFonts w:ascii="Tahoma" w:hAnsi="Tahoma" w:cs="Tahoma"/>
          <w:noProof/>
          <w:sz w:val="22"/>
          <w:szCs w:val="22"/>
        </w:rPr>
        <w:t xml:space="preserve"> </w:t>
      </w:r>
      <w:r w:rsidRPr="00BD2EA3">
        <w:rPr>
          <w:rFonts w:ascii="Tahoma" w:hAnsi="Tahoma" w:cs="Tahoma"/>
          <w:noProof/>
          <w:sz w:val="22"/>
          <w:szCs w:val="22"/>
        </w:rPr>
        <w:t xml:space="preserve">well-designed </w:t>
      </w:r>
      <w:r>
        <w:rPr>
          <w:rFonts w:ascii="Tahoma" w:hAnsi="Tahoma" w:cs="Tahoma"/>
          <w:noProof/>
          <w:sz w:val="22"/>
          <w:szCs w:val="22"/>
        </w:rPr>
        <w:t xml:space="preserve">3-seater desks </w:t>
      </w:r>
      <w:r w:rsidR="00A21AD5">
        <w:rPr>
          <w:rFonts w:ascii="Tahoma" w:hAnsi="Tahoma" w:cs="Tahoma"/>
          <w:noProof/>
          <w:sz w:val="22"/>
          <w:szCs w:val="22"/>
        </w:rPr>
        <w:t>that</w:t>
      </w:r>
      <w:r w:rsidRPr="00BD2EA3">
        <w:rPr>
          <w:rFonts w:ascii="Tahoma" w:hAnsi="Tahoma" w:cs="Tahoma"/>
          <w:noProof/>
          <w:sz w:val="22"/>
          <w:szCs w:val="22"/>
        </w:rPr>
        <w:t xml:space="preserve"> </w:t>
      </w:r>
      <w:r>
        <w:rPr>
          <w:rFonts w:ascii="Tahoma" w:hAnsi="Tahoma" w:cs="Tahoma"/>
          <w:noProof/>
          <w:sz w:val="22"/>
          <w:szCs w:val="22"/>
        </w:rPr>
        <w:t xml:space="preserve">are </w:t>
      </w:r>
      <w:r w:rsidR="00A21AD5">
        <w:rPr>
          <w:rFonts w:ascii="Tahoma" w:hAnsi="Tahoma" w:cs="Tahoma"/>
          <w:noProof/>
          <w:sz w:val="22"/>
          <w:szCs w:val="22"/>
        </w:rPr>
        <w:t xml:space="preserve">vital for </w:t>
      </w:r>
      <w:r>
        <w:rPr>
          <w:rFonts w:ascii="Tahoma" w:hAnsi="Tahoma" w:cs="Tahoma"/>
          <w:noProof/>
          <w:sz w:val="22"/>
          <w:szCs w:val="22"/>
        </w:rPr>
        <w:t xml:space="preserve">child </w:t>
      </w:r>
      <w:r w:rsidRPr="00BD2EA3">
        <w:rPr>
          <w:rFonts w:ascii="Tahoma" w:hAnsi="Tahoma" w:cs="Tahoma"/>
          <w:noProof/>
          <w:sz w:val="22"/>
          <w:szCs w:val="22"/>
        </w:rPr>
        <w:t>learning.</w:t>
      </w:r>
      <w:r>
        <w:rPr>
          <w:rFonts w:ascii="Tahoma" w:hAnsi="Tahoma" w:cs="Tahoma"/>
          <w:noProof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  <w:lang w:eastAsia="en-GB"/>
        </w:rPr>
        <w:t>C</w:t>
      </w:r>
      <w:r w:rsidRPr="00BD2EA3">
        <w:rPr>
          <w:rFonts w:ascii="Arial" w:hAnsi="Arial" w:cs="Arial"/>
          <w:bCs/>
          <w:sz w:val="22"/>
          <w:szCs w:val="22"/>
          <w:lang w:eastAsia="en-GB"/>
        </w:rPr>
        <w:t xml:space="preserve">lassrooms </w:t>
      </w:r>
      <w:r w:rsidR="00A21AD5">
        <w:rPr>
          <w:rFonts w:ascii="Arial" w:hAnsi="Arial" w:cs="Arial"/>
          <w:bCs/>
          <w:sz w:val="22"/>
          <w:szCs w:val="22"/>
          <w:lang w:eastAsia="en-GB"/>
        </w:rPr>
        <w:t xml:space="preserve">are </w:t>
      </w:r>
      <w:r w:rsidR="005D5591">
        <w:rPr>
          <w:rFonts w:ascii="Arial" w:hAnsi="Arial" w:cs="Arial"/>
          <w:bCs/>
          <w:sz w:val="22"/>
          <w:szCs w:val="22"/>
          <w:lang w:eastAsia="en-GB"/>
        </w:rPr>
        <w:t xml:space="preserve">now </w:t>
      </w:r>
      <w:r w:rsidRPr="00BD2EA3">
        <w:rPr>
          <w:rFonts w:ascii="Arial" w:hAnsi="Arial" w:cs="Arial"/>
          <w:bCs/>
          <w:sz w:val="22"/>
          <w:szCs w:val="22"/>
          <w:lang w:eastAsia="en-GB"/>
        </w:rPr>
        <w:t>filled with amazing</w:t>
      </w:r>
      <w:r w:rsidR="00DA198B">
        <w:rPr>
          <w:rFonts w:ascii="Arial" w:hAnsi="Arial" w:cs="Arial"/>
          <w:bCs/>
          <w:sz w:val="22"/>
          <w:szCs w:val="22"/>
          <w:lang w:eastAsia="en-GB"/>
        </w:rPr>
        <w:t>,</w:t>
      </w:r>
      <w:r w:rsidRPr="00BD2EA3">
        <w:rPr>
          <w:rFonts w:ascii="Arial" w:hAnsi="Arial" w:cs="Arial"/>
          <w:bCs/>
          <w:sz w:val="22"/>
          <w:szCs w:val="22"/>
          <w:lang w:eastAsia="en-GB"/>
        </w:rPr>
        <w:t xml:space="preserve"> bright</w:t>
      </w:r>
      <w:r w:rsidR="00DA198B">
        <w:rPr>
          <w:rFonts w:ascii="Arial" w:hAnsi="Arial" w:cs="Arial"/>
          <w:bCs/>
          <w:sz w:val="22"/>
          <w:szCs w:val="22"/>
          <w:lang w:eastAsia="en-GB"/>
        </w:rPr>
        <w:t>,</w:t>
      </w:r>
      <w:r w:rsidRPr="00BD2EA3">
        <w:rPr>
          <w:rFonts w:ascii="Arial" w:hAnsi="Arial" w:cs="Arial"/>
          <w:bCs/>
          <w:sz w:val="22"/>
          <w:szCs w:val="22"/>
          <w:lang w:eastAsia="en-GB"/>
        </w:rPr>
        <w:t xml:space="preserve"> child friendly desks.</w:t>
      </w:r>
      <w:r w:rsidR="00A21AD5">
        <w:rPr>
          <w:rFonts w:ascii="Arial" w:hAnsi="Arial" w:cs="Arial"/>
          <w:bCs/>
          <w:sz w:val="22"/>
          <w:szCs w:val="22"/>
          <w:lang w:eastAsia="en-GB"/>
        </w:rPr>
        <w:t xml:space="preserve"> </w:t>
      </w:r>
    </w:p>
    <w:p w14:paraId="4FF82749" w14:textId="244D9D21" w:rsidR="005D5591" w:rsidRDefault="005D5591" w:rsidP="005D5591">
      <w:pPr>
        <w:ind w:left="-539" w:right="-902"/>
        <w:rPr>
          <w:rFonts w:ascii="Arial" w:hAnsi="Arial" w:cs="Arial"/>
          <w:bCs/>
          <w:sz w:val="22"/>
          <w:szCs w:val="22"/>
          <w:lang w:eastAsia="en-GB"/>
        </w:rPr>
      </w:pPr>
      <w:r w:rsidRPr="00BD2EA3">
        <w:rPr>
          <w:rFonts w:ascii="Arial" w:hAnsi="Arial" w:cs="Arial"/>
          <w:bCs/>
          <w:sz w:val="22"/>
          <w:szCs w:val="22"/>
          <w:lang w:eastAsia="en-GB"/>
        </w:rPr>
        <w:t xml:space="preserve">“Sitting on the brick </w:t>
      </w:r>
      <w:r>
        <w:rPr>
          <w:rFonts w:ascii="Arial" w:hAnsi="Arial" w:cs="Arial"/>
          <w:bCs/>
          <w:sz w:val="22"/>
          <w:szCs w:val="22"/>
          <w:lang w:eastAsia="en-GB"/>
        </w:rPr>
        <w:t xml:space="preserve">floor </w:t>
      </w:r>
      <w:r w:rsidRPr="00BD2EA3">
        <w:rPr>
          <w:rFonts w:ascii="Arial" w:hAnsi="Arial" w:cs="Arial"/>
          <w:bCs/>
          <w:sz w:val="22"/>
          <w:szCs w:val="22"/>
          <w:lang w:eastAsia="en-GB"/>
        </w:rPr>
        <w:t xml:space="preserve">always made my uniform dirty and </w:t>
      </w:r>
      <w:r w:rsidR="000E1219">
        <w:rPr>
          <w:rFonts w:ascii="Arial" w:hAnsi="Arial" w:cs="Arial"/>
          <w:bCs/>
          <w:sz w:val="22"/>
          <w:szCs w:val="22"/>
          <w:lang w:eastAsia="en-GB"/>
        </w:rPr>
        <w:t>gave me cramped legs</w:t>
      </w:r>
      <w:r w:rsidRPr="00BD2EA3">
        <w:rPr>
          <w:rFonts w:ascii="Arial" w:hAnsi="Arial" w:cs="Arial"/>
          <w:bCs/>
          <w:sz w:val="22"/>
          <w:szCs w:val="22"/>
          <w:lang w:eastAsia="en-GB"/>
        </w:rPr>
        <w:t>. My handwriting was poor because writing while squatting was not easy. I love my new comfortable bench. It even has storage where I keep my books during the break and lunch time</w:t>
      </w:r>
      <w:r>
        <w:rPr>
          <w:rFonts w:ascii="Arial" w:hAnsi="Arial" w:cs="Arial"/>
          <w:bCs/>
          <w:sz w:val="22"/>
          <w:szCs w:val="22"/>
          <w:lang w:eastAsia="en-GB"/>
        </w:rPr>
        <w:t>,</w:t>
      </w:r>
      <w:r w:rsidRPr="00BD2EA3">
        <w:rPr>
          <w:rFonts w:ascii="Arial" w:hAnsi="Arial" w:cs="Arial"/>
          <w:bCs/>
          <w:sz w:val="22"/>
          <w:szCs w:val="22"/>
          <w:lang w:eastAsia="en-GB"/>
        </w:rPr>
        <w:t xml:space="preserve">” Sarah </w:t>
      </w:r>
      <w:proofErr w:type="spellStart"/>
      <w:r w:rsidRPr="00BD2EA3">
        <w:rPr>
          <w:rFonts w:ascii="Arial" w:hAnsi="Arial" w:cs="Arial"/>
          <w:bCs/>
          <w:sz w:val="22"/>
          <w:szCs w:val="22"/>
          <w:lang w:eastAsia="en-GB"/>
        </w:rPr>
        <w:t>Ataliba</w:t>
      </w:r>
      <w:proofErr w:type="spellEnd"/>
      <w:r w:rsidRPr="00BD2EA3">
        <w:rPr>
          <w:rFonts w:ascii="Arial" w:hAnsi="Arial" w:cs="Arial"/>
          <w:bCs/>
          <w:sz w:val="22"/>
          <w:szCs w:val="22"/>
          <w:lang w:eastAsia="en-GB"/>
        </w:rPr>
        <w:t>, Primary</w:t>
      </w:r>
      <w:r>
        <w:rPr>
          <w:rFonts w:ascii="Arial" w:hAnsi="Arial" w:cs="Arial"/>
          <w:bCs/>
          <w:sz w:val="22"/>
          <w:szCs w:val="22"/>
          <w:lang w:eastAsia="en-GB"/>
        </w:rPr>
        <w:t xml:space="preserve"> </w:t>
      </w:r>
      <w:r w:rsidRPr="00BD2EA3">
        <w:rPr>
          <w:rFonts w:ascii="Arial" w:hAnsi="Arial" w:cs="Arial"/>
          <w:bCs/>
          <w:sz w:val="22"/>
          <w:szCs w:val="22"/>
          <w:lang w:eastAsia="en-GB"/>
        </w:rPr>
        <w:t>4.</w:t>
      </w:r>
    </w:p>
    <w:p w14:paraId="7ED1CB2A" w14:textId="0B3A2281" w:rsidR="00572259" w:rsidRDefault="00BD2EA3" w:rsidP="00572259">
      <w:pPr>
        <w:ind w:right="-901"/>
        <w:rPr>
          <w:rFonts w:ascii="Arial" w:hAnsi="Arial" w:cs="Arial"/>
          <w:bCs/>
          <w:sz w:val="22"/>
          <w:szCs w:val="22"/>
          <w:lang w:eastAsia="en-GB"/>
        </w:rPr>
      </w:pPr>
      <w:r w:rsidRPr="00BD2EA3">
        <w:rPr>
          <w:rFonts w:ascii="Arial" w:hAnsi="Arial" w:cs="Arial"/>
          <w:bCs/>
          <w:sz w:val="22"/>
          <w:szCs w:val="22"/>
          <w:lang w:eastAsia="en-GB"/>
        </w:rPr>
        <w:t xml:space="preserve">“Giving our students these wonderful desks, where they can easily write and learn, </w:t>
      </w:r>
      <w:r w:rsidR="00A21AD5">
        <w:rPr>
          <w:rFonts w:ascii="Arial" w:hAnsi="Arial" w:cs="Arial"/>
          <w:bCs/>
          <w:sz w:val="22"/>
          <w:szCs w:val="22"/>
          <w:lang w:eastAsia="en-GB"/>
        </w:rPr>
        <w:t xml:space="preserve">is </w:t>
      </w:r>
      <w:r w:rsidRPr="00BD2EA3">
        <w:rPr>
          <w:rFonts w:ascii="Arial" w:hAnsi="Arial" w:cs="Arial"/>
          <w:bCs/>
          <w:sz w:val="22"/>
          <w:szCs w:val="22"/>
          <w:lang w:eastAsia="en-GB"/>
        </w:rPr>
        <w:t xml:space="preserve">a big achievement </w:t>
      </w:r>
      <w:r w:rsidR="005D5591">
        <w:rPr>
          <w:rFonts w:ascii="Arial" w:hAnsi="Arial" w:cs="Arial"/>
          <w:bCs/>
          <w:sz w:val="22"/>
          <w:szCs w:val="22"/>
          <w:lang w:eastAsia="en-GB"/>
        </w:rPr>
        <w:t xml:space="preserve">helping </w:t>
      </w:r>
      <w:r w:rsidRPr="00BD2EA3">
        <w:rPr>
          <w:rFonts w:ascii="Arial" w:hAnsi="Arial" w:cs="Arial"/>
          <w:bCs/>
          <w:sz w:val="22"/>
          <w:szCs w:val="22"/>
          <w:lang w:eastAsia="en-GB"/>
        </w:rPr>
        <w:t>eager young students in our school</w:t>
      </w:r>
      <w:r w:rsidR="005D5591">
        <w:rPr>
          <w:rFonts w:ascii="Arial" w:hAnsi="Arial" w:cs="Arial"/>
          <w:bCs/>
          <w:sz w:val="22"/>
          <w:szCs w:val="22"/>
          <w:lang w:eastAsia="en-GB"/>
        </w:rPr>
        <w:t>,</w:t>
      </w:r>
      <w:r w:rsidRPr="00BD2EA3">
        <w:rPr>
          <w:rFonts w:ascii="Arial" w:hAnsi="Arial" w:cs="Arial"/>
          <w:bCs/>
          <w:sz w:val="22"/>
          <w:szCs w:val="22"/>
          <w:lang w:eastAsia="en-GB"/>
        </w:rPr>
        <w:t xml:space="preserve">’’ Moses </w:t>
      </w:r>
      <w:proofErr w:type="spellStart"/>
      <w:r w:rsidRPr="00BD2EA3">
        <w:rPr>
          <w:rFonts w:ascii="Arial" w:hAnsi="Arial" w:cs="Arial"/>
          <w:bCs/>
          <w:sz w:val="22"/>
          <w:szCs w:val="22"/>
          <w:lang w:eastAsia="en-GB"/>
        </w:rPr>
        <w:t>Kirunda</w:t>
      </w:r>
      <w:proofErr w:type="spellEnd"/>
      <w:r w:rsidRPr="00BD2EA3">
        <w:rPr>
          <w:rFonts w:ascii="Arial" w:hAnsi="Arial" w:cs="Arial"/>
          <w:bCs/>
          <w:sz w:val="22"/>
          <w:szCs w:val="22"/>
          <w:lang w:eastAsia="en-GB"/>
        </w:rPr>
        <w:t xml:space="preserve">, teacher. </w:t>
      </w:r>
    </w:p>
    <w:p w14:paraId="21FC361A" w14:textId="77D80CC5" w:rsidR="008F6667" w:rsidRDefault="008F6667" w:rsidP="008F6667">
      <w:pPr>
        <w:ind w:left="-539" w:right="-902"/>
        <w:rPr>
          <w:rFonts w:ascii="Tahoma" w:hAnsi="Tahoma" w:cs="Tahoma"/>
          <w:b/>
          <w:bCs/>
          <w:noProof/>
          <w:color w:val="008000"/>
          <w:sz w:val="22"/>
          <w:szCs w:val="22"/>
        </w:rPr>
      </w:pPr>
    </w:p>
    <w:p w14:paraId="331C519F" w14:textId="01828A06" w:rsidR="005D5591" w:rsidRDefault="0040124D" w:rsidP="005D5591">
      <w:pPr>
        <w:ind w:left="-539" w:right="-902"/>
        <w:rPr>
          <w:rFonts w:ascii="Tahoma" w:hAnsi="Tahoma" w:cs="Tahoma"/>
          <w:noProof/>
          <w:sz w:val="22"/>
          <w:szCs w:val="22"/>
        </w:rPr>
      </w:pPr>
      <w:r w:rsidRPr="008B6F99"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New 4-classroom school block </w:t>
      </w:r>
      <w:r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- </w:t>
      </w:r>
      <w:bookmarkStart w:id="2" w:name="_Hlk39852743"/>
      <w:r w:rsidRPr="00AA4062">
        <w:rPr>
          <w:rFonts w:ascii="Tahoma" w:hAnsi="Tahoma" w:cs="Tahoma"/>
          <w:noProof/>
          <w:sz w:val="22"/>
          <w:szCs w:val="22"/>
        </w:rPr>
        <w:t xml:space="preserve">With partner </w:t>
      </w:r>
      <w:r>
        <w:rPr>
          <w:rFonts w:ascii="Tahoma" w:hAnsi="Tahoma" w:cs="Tahoma"/>
          <w:noProof/>
          <w:sz w:val="22"/>
          <w:szCs w:val="22"/>
        </w:rPr>
        <w:t>Faith Primary S</w:t>
      </w:r>
      <w:r w:rsidRPr="00AA4062">
        <w:rPr>
          <w:rFonts w:ascii="Tahoma" w:hAnsi="Tahoma" w:cs="Tahoma"/>
          <w:noProof/>
          <w:sz w:val="22"/>
          <w:szCs w:val="22"/>
        </w:rPr>
        <w:t>chool in Busia</w:t>
      </w:r>
      <w:r w:rsidRPr="00D33322">
        <w:rPr>
          <w:rFonts w:ascii="Tahoma" w:hAnsi="Tahoma" w:cs="Tahoma"/>
          <w:noProof/>
          <w:sz w:val="22"/>
          <w:szCs w:val="22"/>
        </w:rPr>
        <w:t>, rural Uganda,</w:t>
      </w:r>
      <w:r w:rsidR="00947791">
        <w:rPr>
          <w:rFonts w:ascii="Tahoma" w:hAnsi="Tahoma" w:cs="Tahoma"/>
          <w:noProof/>
          <w:sz w:val="22"/>
          <w:szCs w:val="22"/>
        </w:rPr>
        <w:t xml:space="preserve"> </w:t>
      </w:r>
      <w:r w:rsidRPr="00D33322">
        <w:rPr>
          <w:rFonts w:ascii="Tahoma" w:hAnsi="Tahoma" w:cs="Tahoma"/>
          <w:noProof/>
          <w:sz w:val="22"/>
          <w:szCs w:val="22"/>
        </w:rPr>
        <w:t>a major renovation of a 4-classroom block to improve children’s learning and their future</w:t>
      </w:r>
      <w:r w:rsidR="00947791">
        <w:rPr>
          <w:rFonts w:ascii="Tahoma" w:hAnsi="Tahoma" w:cs="Tahoma"/>
          <w:noProof/>
          <w:sz w:val="22"/>
          <w:szCs w:val="22"/>
        </w:rPr>
        <w:t>, is near completion</w:t>
      </w:r>
      <w:r w:rsidRPr="00D33322">
        <w:rPr>
          <w:rFonts w:ascii="Tahoma" w:hAnsi="Tahoma" w:cs="Tahoma"/>
          <w:noProof/>
          <w:sz w:val="22"/>
          <w:szCs w:val="22"/>
        </w:rPr>
        <w:t xml:space="preserve">. This new block represents a major improvement on their </w:t>
      </w:r>
      <w:r w:rsidR="005D5591">
        <w:rPr>
          <w:rFonts w:ascii="Tahoma" w:hAnsi="Tahoma" w:cs="Tahoma"/>
          <w:noProof/>
          <w:sz w:val="22"/>
          <w:szCs w:val="22"/>
        </w:rPr>
        <w:t xml:space="preserve">old </w:t>
      </w:r>
      <w:r w:rsidRPr="00D33322">
        <w:rPr>
          <w:rFonts w:ascii="Tahoma" w:hAnsi="Tahoma" w:cs="Tahoma"/>
          <w:noProof/>
          <w:sz w:val="22"/>
          <w:szCs w:val="22"/>
        </w:rPr>
        <w:t>poorly</w:t>
      </w:r>
      <w:r w:rsidR="000E1219">
        <w:rPr>
          <w:rFonts w:ascii="Tahoma" w:hAnsi="Tahoma" w:cs="Tahoma"/>
          <w:noProof/>
          <w:sz w:val="22"/>
          <w:szCs w:val="22"/>
        </w:rPr>
        <w:t>-</w:t>
      </w:r>
      <w:r w:rsidRPr="00D33322">
        <w:rPr>
          <w:rFonts w:ascii="Tahoma" w:hAnsi="Tahoma" w:cs="Tahoma"/>
          <w:noProof/>
          <w:sz w:val="22"/>
          <w:szCs w:val="22"/>
        </w:rPr>
        <w:t xml:space="preserve">built rooms with earth floors, often infested with dust mites and infectious 'jigger' fleas, and no doors or </w:t>
      </w:r>
      <w:r>
        <w:rPr>
          <w:rFonts w:ascii="Tahoma" w:hAnsi="Tahoma" w:cs="Tahoma"/>
          <w:noProof/>
          <w:sz w:val="22"/>
          <w:szCs w:val="22"/>
        </w:rPr>
        <w:t xml:space="preserve">window </w:t>
      </w:r>
      <w:r w:rsidRPr="00D33322">
        <w:rPr>
          <w:rFonts w:ascii="Tahoma" w:hAnsi="Tahoma" w:cs="Tahoma"/>
          <w:noProof/>
          <w:sz w:val="22"/>
          <w:szCs w:val="22"/>
        </w:rPr>
        <w:t>protection to keep out wind and rain.</w:t>
      </w:r>
      <w:bookmarkEnd w:id="2"/>
    </w:p>
    <w:p w14:paraId="5FFCA553" w14:textId="77777777" w:rsidR="005D5591" w:rsidRDefault="005D5591" w:rsidP="005D5591">
      <w:pPr>
        <w:ind w:left="-539" w:right="-902"/>
        <w:rPr>
          <w:rFonts w:ascii="Tahoma" w:hAnsi="Tahoma" w:cs="Tahoma"/>
          <w:b/>
          <w:bCs/>
          <w:noProof/>
          <w:color w:val="008000"/>
          <w:sz w:val="22"/>
          <w:szCs w:val="22"/>
        </w:rPr>
      </w:pPr>
    </w:p>
    <w:p w14:paraId="0CD8F41D" w14:textId="2FAE163D" w:rsidR="00334D98" w:rsidRPr="005D5591" w:rsidRDefault="0040124D" w:rsidP="005D5591">
      <w:pPr>
        <w:ind w:left="-539" w:right="-902"/>
        <w:rPr>
          <w:rFonts w:ascii="Arial" w:hAnsi="Arial" w:cs="Arial"/>
          <w:bCs/>
          <w:sz w:val="22"/>
          <w:szCs w:val="22"/>
          <w:lang w:eastAsia="en-GB"/>
        </w:rPr>
      </w:pPr>
      <w:r w:rsidRPr="00AA4062">
        <w:rPr>
          <w:rFonts w:ascii="Tahoma" w:hAnsi="Tahoma" w:cs="Tahoma"/>
          <w:b/>
          <w:bCs/>
          <w:noProof/>
          <w:color w:val="008000"/>
          <w:sz w:val="22"/>
          <w:szCs w:val="22"/>
        </w:rPr>
        <w:t>Eco-brick toilet</w:t>
      </w:r>
      <w:r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 – </w:t>
      </w:r>
      <w:r>
        <w:rPr>
          <w:rFonts w:ascii="Tahoma" w:hAnsi="Tahoma" w:cs="Tahoma"/>
          <w:noProof/>
          <w:sz w:val="22"/>
          <w:szCs w:val="22"/>
        </w:rPr>
        <w:t xml:space="preserve">A </w:t>
      </w:r>
      <w:r w:rsidR="005D5591">
        <w:rPr>
          <w:rFonts w:ascii="Tahoma" w:hAnsi="Tahoma" w:cs="Tahoma"/>
          <w:noProof/>
          <w:sz w:val="22"/>
          <w:szCs w:val="22"/>
        </w:rPr>
        <w:t xml:space="preserve">large </w:t>
      </w:r>
      <w:r>
        <w:rPr>
          <w:rFonts w:ascii="Tahoma" w:hAnsi="Tahoma" w:cs="Tahoma"/>
          <w:noProof/>
          <w:sz w:val="22"/>
          <w:szCs w:val="22"/>
        </w:rPr>
        <w:t xml:space="preserve">London school is </w:t>
      </w:r>
      <w:r w:rsidR="005D5591">
        <w:rPr>
          <w:rFonts w:ascii="Tahoma" w:hAnsi="Tahoma" w:cs="Tahoma"/>
          <w:noProof/>
          <w:sz w:val="22"/>
          <w:szCs w:val="22"/>
        </w:rPr>
        <w:t xml:space="preserve">now a partner </w:t>
      </w:r>
      <w:r>
        <w:rPr>
          <w:rFonts w:ascii="Tahoma" w:hAnsi="Tahoma" w:cs="Tahoma"/>
          <w:noProof/>
          <w:sz w:val="22"/>
          <w:szCs w:val="22"/>
        </w:rPr>
        <w:t>supporting Bulogo</w:t>
      </w:r>
      <w:r w:rsidR="005D5591">
        <w:rPr>
          <w:rFonts w:ascii="Tahoma" w:hAnsi="Tahoma" w:cs="Tahoma"/>
          <w:noProof/>
          <w:sz w:val="22"/>
          <w:szCs w:val="22"/>
        </w:rPr>
        <w:t xml:space="preserve"> School </w:t>
      </w:r>
      <w:r w:rsidRPr="00AA4062">
        <w:rPr>
          <w:rFonts w:ascii="Tahoma" w:hAnsi="Tahoma" w:cs="Tahoma"/>
          <w:noProof/>
          <w:sz w:val="22"/>
          <w:szCs w:val="22"/>
        </w:rPr>
        <w:t xml:space="preserve">to build a new </w:t>
      </w:r>
      <w:r>
        <w:rPr>
          <w:rFonts w:ascii="Tahoma" w:hAnsi="Tahoma" w:cs="Tahoma"/>
          <w:noProof/>
          <w:sz w:val="22"/>
          <w:szCs w:val="22"/>
        </w:rPr>
        <w:t xml:space="preserve">eco-brick toilet block. Eco-bricks are made from recycled local plastic waste, including bottles. This process helps deal with plastic waste in villages while providing essential new toilets and </w:t>
      </w:r>
      <w:r w:rsidR="000E1219">
        <w:rPr>
          <w:rFonts w:ascii="Tahoma" w:hAnsi="Tahoma" w:cs="Tahoma"/>
          <w:noProof/>
          <w:sz w:val="22"/>
          <w:szCs w:val="22"/>
        </w:rPr>
        <w:t xml:space="preserve">better </w:t>
      </w:r>
      <w:r>
        <w:rPr>
          <w:rFonts w:ascii="Tahoma" w:hAnsi="Tahoma" w:cs="Tahoma"/>
          <w:noProof/>
          <w:sz w:val="22"/>
          <w:szCs w:val="22"/>
        </w:rPr>
        <w:t>washing facilities</w:t>
      </w:r>
      <w:r w:rsidR="005D5591">
        <w:rPr>
          <w:rFonts w:ascii="Tahoma" w:hAnsi="Tahoma" w:cs="Tahoma"/>
          <w:noProof/>
          <w:sz w:val="22"/>
          <w:szCs w:val="22"/>
        </w:rPr>
        <w:t xml:space="preserve"> which improve hygiene, child health and wellbeing.</w:t>
      </w:r>
      <w:r w:rsidRPr="001D0362">
        <w:t xml:space="preserve"> </w:t>
      </w:r>
    </w:p>
    <w:p w14:paraId="3A9E2D3B" w14:textId="4A6175EC" w:rsidR="00DA198B" w:rsidRDefault="004B1EA1" w:rsidP="00DA198B">
      <w:pPr>
        <w:ind w:left="-540" w:right="-900"/>
        <w:rPr>
          <w:rFonts w:ascii="Tahoma" w:hAnsi="Tahoma" w:cs="Tahoma"/>
          <w:b/>
          <w:bCs/>
          <w:noProof/>
          <w:color w:val="008000"/>
          <w:sz w:val="22"/>
          <w:szCs w:val="22"/>
        </w:rPr>
      </w:pPr>
      <w:r w:rsidRPr="001F043E">
        <w:rPr>
          <w:rFonts w:ascii="Tahoma" w:hAnsi="Tahoma" w:cs="Tahoma"/>
          <w:noProof/>
          <w:color w:val="008000"/>
          <w:sz w:val="22"/>
          <w:szCs w:val="22"/>
          <w:lang w:eastAsia="en-GB"/>
        </w:rPr>
        <w:lastRenderedPageBreak/>
        <w:drawing>
          <wp:anchor distT="0" distB="0" distL="114300" distR="114300" simplePos="0" relativeHeight="251723264" behindDoc="1" locked="0" layoutInCell="1" allowOverlap="1" wp14:anchorId="5DA1F4F7" wp14:editId="2F303D27">
            <wp:simplePos x="0" y="0"/>
            <wp:positionH relativeFrom="column">
              <wp:posOffset>-352425</wp:posOffset>
            </wp:positionH>
            <wp:positionV relativeFrom="paragraph">
              <wp:posOffset>165735</wp:posOffset>
            </wp:positionV>
            <wp:extent cx="2636520" cy="1495425"/>
            <wp:effectExtent l="0" t="0" r="0" b="9525"/>
            <wp:wrapSquare wrapText="bothSides"/>
            <wp:docPr id="843" name="Picture 1" descr="A group of children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Picture 1" descr="A group of children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66" b="32677"/>
                    <a:stretch/>
                  </pic:blipFill>
                  <pic:spPr bwMode="auto">
                    <a:xfrm>
                      <a:off x="0" y="0"/>
                      <a:ext cx="263652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E4B78" w14:textId="1B40A86A" w:rsidR="00FB612C" w:rsidRDefault="00FB612C" w:rsidP="00DA198B">
      <w:pPr>
        <w:ind w:left="-540" w:right="-900"/>
        <w:rPr>
          <w:rFonts w:ascii="Tahoma" w:hAnsi="Tahoma" w:cs="Tahoma"/>
          <w:noProof/>
          <w:sz w:val="22"/>
          <w:szCs w:val="22"/>
        </w:rPr>
      </w:pPr>
      <w:r w:rsidRPr="001F043E"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Solar </w:t>
      </w:r>
      <w:r w:rsidR="00D73682">
        <w:rPr>
          <w:rFonts w:ascii="Tahoma" w:hAnsi="Tahoma" w:cs="Tahoma"/>
          <w:b/>
          <w:bCs/>
          <w:noProof/>
          <w:color w:val="008000"/>
          <w:sz w:val="22"/>
          <w:szCs w:val="22"/>
        </w:rPr>
        <w:t>lighting</w:t>
      </w:r>
      <w:r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 </w:t>
      </w:r>
      <w:r w:rsidR="00D73682">
        <w:rPr>
          <w:rFonts w:ascii="Tahoma" w:hAnsi="Tahoma" w:cs="Tahoma"/>
          <w:b/>
          <w:bCs/>
          <w:noProof/>
          <w:color w:val="008000"/>
          <w:sz w:val="22"/>
          <w:szCs w:val="22"/>
        </w:rPr>
        <w:t>–</w:t>
      </w:r>
      <w:r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 </w:t>
      </w:r>
      <w:r w:rsidR="00D73682">
        <w:rPr>
          <w:rFonts w:ascii="Tahoma" w:hAnsi="Tahoma" w:cs="Tahoma"/>
          <w:noProof/>
          <w:sz w:val="22"/>
          <w:szCs w:val="22"/>
        </w:rPr>
        <w:t xml:space="preserve">is great for both schools and families. </w:t>
      </w:r>
      <w:r w:rsidR="00DA198B" w:rsidRPr="00CF4438">
        <w:rPr>
          <w:rFonts w:ascii="Tahoma" w:hAnsi="Tahoma" w:cs="Tahoma"/>
          <w:noProof/>
          <w:sz w:val="22"/>
          <w:szCs w:val="22"/>
        </w:rPr>
        <w:t xml:space="preserve">Solar lights </w:t>
      </w:r>
      <w:r w:rsidR="00DA198B">
        <w:rPr>
          <w:rFonts w:ascii="Tahoma" w:hAnsi="Tahoma" w:cs="Tahoma"/>
          <w:noProof/>
          <w:sz w:val="22"/>
          <w:szCs w:val="22"/>
        </w:rPr>
        <w:t xml:space="preserve">are </w:t>
      </w:r>
      <w:r w:rsidR="002A4527">
        <w:rPr>
          <w:rFonts w:ascii="Tahoma" w:hAnsi="Tahoma" w:cs="Tahoma"/>
          <w:noProof/>
          <w:sz w:val="22"/>
          <w:szCs w:val="22"/>
        </w:rPr>
        <w:t xml:space="preserve">safe, </w:t>
      </w:r>
      <w:r w:rsidR="00DA198B">
        <w:rPr>
          <w:rFonts w:ascii="Tahoma" w:hAnsi="Tahoma" w:cs="Tahoma"/>
          <w:noProof/>
          <w:sz w:val="22"/>
          <w:szCs w:val="22"/>
        </w:rPr>
        <w:t xml:space="preserve">very cost effective, raise productivity and improve health </w:t>
      </w:r>
      <w:r w:rsidR="002A4527">
        <w:rPr>
          <w:rFonts w:ascii="Tahoma" w:hAnsi="Tahoma" w:cs="Tahoma"/>
          <w:noProof/>
          <w:sz w:val="22"/>
          <w:szCs w:val="22"/>
        </w:rPr>
        <w:t xml:space="preserve">compared to kerosene lamps </w:t>
      </w:r>
      <w:r w:rsidR="00DA198B">
        <w:rPr>
          <w:rFonts w:ascii="Tahoma" w:hAnsi="Tahoma" w:cs="Tahoma"/>
          <w:noProof/>
          <w:sz w:val="22"/>
          <w:szCs w:val="22"/>
        </w:rPr>
        <w:t>(</w:t>
      </w:r>
      <w:hyperlink r:id="rId11" w:history="1">
        <w:r w:rsidR="00DA198B" w:rsidRPr="00C02696">
          <w:rPr>
            <w:rStyle w:val="Hyperlink"/>
            <w:rFonts w:ascii="Tahoma" w:hAnsi="Tahoma" w:cs="Tahoma"/>
            <w:noProof/>
            <w:sz w:val="22"/>
            <w:szCs w:val="22"/>
          </w:rPr>
          <w:t>DFID, 2018</w:t>
        </w:r>
      </w:hyperlink>
      <w:r w:rsidR="00DA198B">
        <w:rPr>
          <w:rFonts w:ascii="Tahoma" w:hAnsi="Tahoma" w:cs="Tahoma"/>
          <w:noProof/>
          <w:sz w:val="22"/>
          <w:szCs w:val="22"/>
        </w:rPr>
        <w:t>)</w:t>
      </w:r>
      <w:r w:rsidR="00DA198B" w:rsidRPr="00CF4438">
        <w:rPr>
          <w:rFonts w:ascii="Tahoma" w:hAnsi="Tahoma" w:cs="Tahoma"/>
          <w:noProof/>
          <w:sz w:val="22"/>
          <w:szCs w:val="22"/>
        </w:rPr>
        <w:t>.</w:t>
      </w:r>
      <w:r w:rsidR="002A4527">
        <w:rPr>
          <w:rFonts w:ascii="Tahoma" w:hAnsi="Tahoma" w:cs="Tahoma"/>
          <w:noProof/>
          <w:sz w:val="22"/>
          <w:szCs w:val="22"/>
        </w:rPr>
        <w:t xml:space="preserve"> </w:t>
      </w:r>
      <w:r w:rsidR="00D73682">
        <w:rPr>
          <w:rFonts w:ascii="Tahoma" w:hAnsi="Tahoma" w:cs="Tahoma"/>
          <w:noProof/>
          <w:sz w:val="22"/>
          <w:szCs w:val="22"/>
        </w:rPr>
        <w:t>In 2020 we invested in solar lighting at Bulogo Primary School</w:t>
      </w:r>
      <w:r w:rsidR="00DA198B">
        <w:rPr>
          <w:rFonts w:ascii="Tahoma" w:hAnsi="Tahoma" w:cs="Tahoma"/>
          <w:noProof/>
          <w:sz w:val="22"/>
          <w:szCs w:val="22"/>
        </w:rPr>
        <w:t xml:space="preserve">, </w:t>
      </w:r>
      <w:r w:rsidR="00D73682">
        <w:rPr>
          <w:rFonts w:ascii="Tahoma" w:hAnsi="Tahoma" w:cs="Tahoma"/>
          <w:noProof/>
          <w:sz w:val="22"/>
          <w:szCs w:val="22"/>
        </w:rPr>
        <w:t xml:space="preserve">providing a </w:t>
      </w:r>
      <w:r w:rsidR="00D73682" w:rsidRPr="00D73682">
        <w:rPr>
          <w:rFonts w:ascii="Tahoma" w:hAnsi="Tahoma" w:cs="Tahoma"/>
          <w:noProof/>
          <w:sz w:val="22"/>
          <w:szCs w:val="22"/>
        </w:rPr>
        <w:t xml:space="preserve">better environment for </w:t>
      </w:r>
      <w:r w:rsidR="00DA198B">
        <w:rPr>
          <w:rFonts w:ascii="Tahoma" w:hAnsi="Tahoma" w:cs="Tahoma"/>
          <w:noProof/>
          <w:sz w:val="22"/>
          <w:szCs w:val="22"/>
        </w:rPr>
        <w:t>children’s learning</w:t>
      </w:r>
      <w:r w:rsidR="00D73682" w:rsidRPr="00D73682">
        <w:rPr>
          <w:rFonts w:ascii="Tahoma" w:hAnsi="Tahoma" w:cs="Tahoma"/>
          <w:noProof/>
          <w:sz w:val="22"/>
          <w:szCs w:val="22"/>
        </w:rPr>
        <w:t xml:space="preserve">. </w:t>
      </w:r>
      <w:r w:rsidR="00D73682">
        <w:rPr>
          <w:rFonts w:ascii="Tahoma" w:hAnsi="Tahoma" w:cs="Tahoma"/>
          <w:noProof/>
          <w:sz w:val="22"/>
          <w:szCs w:val="22"/>
        </w:rPr>
        <w:t xml:space="preserve">A </w:t>
      </w:r>
      <w:r w:rsidR="00D73682" w:rsidRPr="00D73682">
        <w:rPr>
          <w:rFonts w:ascii="Tahoma" w:hAnsi="Tahoma" w:cs="Tahoma"/>
          <w:noProof/>
          <w:sz w:val="22"/>
          <w:szCs w:val="22"/>
        </w:rPr>
        <w:t xml:space="preserve">solar </w:t>
      </w:r>
      <w:r w:rsidR="00D73682">
        <w:rPr>
          <w:rFonts w:ascii="Tahoma" w:hAnsi="Tahoma" w:cs="Tahoma"/>
          <w:noProof/>
          <w:sz w:val="22"/>
          <w:szCs w:val="22"/>
        </w:rPr>
        <w:t xml:space="preserve">lighting </w:t>
      </w:r>
      <w:r w:rsidR="00D73682" w:rsidRPr="00D73682">
        <w:rPr>
          <w:rFonts w:ascii="Tahoma" w:hAnsi="Tahoma" w:cs="Tahoma"/>
          <w:noProof/>
          <w:sz w:val="22"/>
          <w:szCs w:val="22"/>
        </w:rPr>
        <w:t xml:space="preserve">system </w:t>
      </w:r>
      <w:r w:rsidR="00D73682">
        <w:rPr>
          <w:rFonts w:ascii="Tahoma" w:hAnsi="Tahoma" w:cs="Tahoma"/>
          <w:noProof/>
          <w:sz w:val="22"/>
          <w:szCs w:val="22"/>
        </w:rPr>
        <w:t xml:space="preserve">was installed </w:t>
      </w:r>
      <w:r w:rsidR="00D73682" w:rsidRPr="00D73682">
        <w:rPr>
          <w:rFonts w:ascii="Tahoma" w:hAnsi="Tahoma" w:cs="Tahoma"/>
          <w:noProof/>
          <w:sz w:val="22"/>
          <w:szCs w:val="22"/>
        </w:rPr>
        <w:t>to provide light</w:t>
      </w:r>
      <w:r w:rsidR="00AC2811">
        <w:rPr>
          <w:rFonts w:ascii="Tahoma" w:hAnsi="Tahoma" w:cs="Tahoma"/>
          <w:noProof/>
          <w:sz w:val="22"/>
          <w:szCs w:val="22"/>
        </w:rPr>
        <w:t>ing</w:t>
      </w:r>
      <w:r w:rsidR="00D73682" w:rsidRPr="00D73682">
        <w:rPr>
          <w:rFonts w:ascii="Tahoma" w:hAnsi="Tahoma" w:cs="Tahoma"/>
          <w:noProof/>
          <w:sz w:val="22"/>
          <w:szCs w:val="22"/>
        </w:rPr>
        <w:t xml:space="preserve"> for 7 classrooms,</w:t>
      </w:r>
      <w:r w:rsidR="00AC2811">
        <w:rPr>
          <w:rFonts w:ascii="Tahoma" w:hAnsi="Tahoma" w:cs="Tahoma"/>
          <w:noProof/>
          <w:sz w:val="22"/>
          <w:szCs w:val="22"/>
        </w:rPr>
        <w:t xml:space="preserve"> </w:t>
      </w:r>
      <w:r w:rsidR="00D73682" w:rsidRPr="00D73682">
        <w:rPr>
          <w:rFonts w:ascii="Tahoma" w:hAnsi="Tahoma" w:cs="Tahoma"/>
          <w:noProof/>
          <w:sz w:val="22"/>
          <w:szCs w:val="22"/>
        </w:rPr>
        <w:t>staffroom, toilets and compound.</w:t>
      </w:r>
      <w:r w:rsidR="00D73682">
        <w:rPr>
          <w:rFonts w:ascii="Tahoma" w:hAnsi="Tahoma" w:cs="Tahoma"/>
          <w:noProof/>
          <w:sz w:val="22"/>
          <w:szCs w:val="22"/>
        </w:rPr>
        <w:t xml:space="preserve"> </w:t>
      </w:r>
      <w:r w:rsidR="00D73682" w:rsidRPr="00D73682">
        <w:rPr>
          <w:rFonts w:ascii="Tahoma" w:hAnsi="Tahoma" w:cs="Tahoma"/>
          <w:noProof/>
          <w:sz w:val="22"/>
          <w:szCs w:val="22"/>
        </w:rPr>
        <w:t xml:space="preserve">Some of the </w:t>
      </w:r>
      <w:r w:rsidR="00AC2811">
        <w:rPr>
          <w:rFonts w:ascii="Tahoma" w:hAnsi="Tahoma" w:cs="Tahoma"/>
          <w:noProof/>
          <w:sz w:val="22"/>
          <w:szCs w:val="22"/>
        </w:rPr>
        <w:t xml:space="preserve">many </w:t>
      </w:r>
      <w:r w:rsidR="00D73682" w:rsidRPr="00D73682">
        <w:rPr>
          <w:rFonts w:ascii="Tahoma" w:hAnsi="Tahoma" w:cs="Tahoma"/>
          <w:noProof/>
          <w:sz w:val="22"/>
          <w:szCs w:val="22"/>
        </w:rPr>
        <w:t>benefits include</w:t>
      </w:r>
      <w:r w:rsidR="000A38E6">
        <w:rPr>
          <w:rFonts w:ascii="Tahoma" w:hAnsi="Tahoma" w:cs="Tahoma"/>
          <w:noProof/>
          <w:sz w:val="22"/>
          <w:szCs w:val="22"/>
        </w:rPr>
        <w:t>:</w:t>
      </w:r>
      <w:r w:rsidR="00FF57F7">
        <w:rPr>
          <w:rFonts w:ascii="Tahoma" w:hAnsi="Tahoma" w:cs="Tahoma"/>
          <w:noProof/>
          <w:sz w:val="22"/>
          <w:szCs w:val="22"/>
        </w:rPr>
        <w:t xml:space="preserve"> i</w:t>
      </w:r>
      <w:r w:rsidR="00D73682" w:rsidRPr="00D73682">
        <w:rPr>
          <w:rFonts w:ascii="Tahoma" w:hAnsi="Tahoma" w:cs="Tahoma"/>
          <w:noProof/>
          <w:sz w:val="22"/>
          <w:szCs w:val="22"/>
        </w:rPr>
        <w:t>ncrease</w:t>
      </w:r>
      <w:r w:rsidR="00AC2811">
        <w:rPr>
          <w:rFonts w:ascii="Tahoma" w:hAnsi="Tahoma" w:cs="Tahoma"/>
          <w:noProof/>
          <w:sz w:val="22"/>
          <w:szCs w:val="22"/>
        </w:rPr>
        <w:t>d</w:t>
      </w:r>
      <w:r w:rsidR="00D73682" w:rsidRPr="00D73682">
        <w:rPr>
          <w:rFonts w:ascii="Tahoma" w:hAnsi="Tahoma" w:cs="Tahoma"/>
          <w:noProof/>
          <w:sz w:val="22"/>
          <w:szCs w:val="22"/>
        </w:rPr>
        <w:t xml:space="preserve"> evening study time</w:t>
      </w:r>
      <w:r w:rsidR="00FF57F7">
        <w:rPr>
          <w:rFonts w:ascii="Tahoma" w:hAnsi="Tahoma" w:cs="Tahoma"/>
          <w:noProof/>
          <w:sz w:val="22"/>
          <w:szCs w:val="22"/>
        </w:rPr>
        <w:t xml:space="preserve"> </w:t>
      </w:r>
      <w:r w:rsidR="00AC2811">
        <w:rPr>
          <w:rFonts w:ascii="Tahoma" w:hAnsi="Tahoma" w:cs="Tahoma"/>
          <w:noProof/>
          <w:sz w:val="22"/>
          <w:szCs w:val="22"/>
        </w:rPr>
        <w:t>of</w:t>
      </w:r>
      <w:r w:rsidR="00FF57F7">
        <w:rPr>
          <w:rFonts w:ascii="Tahoma" w:hAnsi="Tahoma" w:cs="Tahoma"/>
          <w:noProof/>
          <w:sz w:val="22"/>
          <w:szCs w:val="22"/>
        </w:rPr>
        <w:t xml:space="preserve"> 1-3 hours</w:t>
      </w:r>
      <w:r w:rsidR="000A38E6">
        <w:rPr>
          <w:rFonts w:ascii="Tahoma" w:hAnsi="Tahoma" w:cs="Tahoma"/>
          <w:noProof/>
          <w:sz w:val="22"/>
          <w:szCs w:val="22"/>
        </w:rPr>
        <w:t>;</w:t>
      </w:r>
      <w:r w:rsidR="00FF57F7">
        <w:rPr>
          <w:rFonts w:ascii="Tahoma" w:hAnsi="Tahoma" w:cs="Tahoma"/>
          <w:noProof/>
          <w:sz w:val="22"/>
          <w:szCs w:val="22"/>
        </w:rPr>
        <w:t xml:space="preserve"> increased productivity of </w:t>
      </w:r>
      <w:r w:rsidR="00D73682" w:rsidRPr="00D73682">
        <w:rPr>
          <w:rFonts w:ascii="Tahoma" w:hAnsi="Tahoma" w:cs="Tahoma"/>
          <w:noProof/>
          <w:sz w:val="22"/>
          <w:szCs w:val="22"/>
        </w:rPr>
        <w:t>teaching staff</w:t>
      </w:r>
      <w:r w:rsidR="000A38E6">
        <w:rPr>
          <w:rFonts w:ascii="Tahoma" w:hAnsi="Tahoma" w:cs="Tahoma"/>
          <w:noProof/>
          <w:sz w:val="22"/>
          <w:szCs w:val="22"/>
        </w:rPr>
        <w:t>;</w:t>
      </w:r>
      <w:r w:rsidR="00FF57F7">
        <w:rPr>
          <w:rFonts w:ascii="Tahoma" w:hAnsi="Tahoma" w:cs="Tahoma"/>
          <w:noProof/>
          <w:sz w:val="22"/>
          <w:szCs w:val="22"/>
        </w:rPr>
        <w:t xml:space="preserve"> health and wellbeing </w:t>
      </w:r>
      <w:r w:rsidR="00AC2811">
        <w:rPr>
          <w:rFonts w:ascii="Tahoma" w:hAnsi="Tahoma" w:cs="Tahoma"/>
          <w:noProof/>
          <w:sz w:val="22"/>
          <w:szCs w:val="22"/>
        </w:rPr>
        <w:t xml:space="preserve">benefits </w:t>
      </w:r>
      <w:r w:rsidR="00FF57F7">
        <w:rPr>
          <w:rFonts w:ascii="Tahoma" w:hAnsi="Tahoma" w:cs="Tahoma"/>
          <w:noProof/>
          <w:sz w:val="22"/>
          <w:szCs w:val="22"/>
        </w:rPr>
        <w:t>from reduced kerosene use</w:t>
      </w:r>
      <w:r w:rsidR="000A38E6">
        <w:rPr>
          <w:rFonts w:ascii="Tahoma" w:hAnsi="Tahoma" w:cs="Tahoma"/>
          <w:noProof/>
          <w:sz w:val="22"/>
          <w:szCs w:val="22"/>
        </w:rPr>
        <w:t>;</w:t>
      </w:r>
      <w:r w:rsidR="00FF57F7">
        <w:rPr>
          <w:rFonts w:ascii="Tahoma" w:hAnsi="Tahoma" w:cs="Tahoma"/>
          <w:noProof/>
          <w:sz w:val="22"/>
          <w:szCs w:val="22"/>
        </w:rPr>
        <w:t xml:space="preserve"> and better safety and security from fire, animals, and snake bites in the school compound. Classroom security was also strengthened to protect the investment from </w:t>
      </w:r>
      <w:r w:rsidR="000A38E6">
        <w:rPr>
          <w:rFonts w:ascii="Tahoma" w:hAnsi="Tahoma" w:cs="Tahoma"/>
          <w:noProof/>
          <w:sz w:val="22"/>
          <w:szCs w:val="22"/>
        </w:rPr>
        <w:t>theft</w:t>
      </w:r>
      <w:r w:rsidR="00FF57F7">
        <w:rPr>
          <w:rFonts w:ascii="Tahoma" w:hAnsi="Tahoma" w:cs="Tahoma"/>
          <w:noProof/>
          <w:sz w:val="22"/>
          <w:szCs w:val="22"/>
        </w:rPr>
        <w:t xml:space="preserve"> and </w:t>
      </w:r>
      <w:r w:rsidR="00AC2811">
        <w:rPr>
          <w:rFonts w:ascii="Tahoma" w:hAnsi="Tahoma" w:cs="Tahoma"/>
          <w:noProof/>
          <w:sz w:val="22"/>
          <w:szCs w:val="22"/>
        </w:rPr>
        <w:t xml:space="preserve">roaming wild </w:t>
      </w:r>
      <w:r w:rsidR="00FF57F7">
        <w:rPr>
          <w:rFonts w:ascii="Tahoma" w:hAnsi="Tahoma" w:cs="Tahoma"/>
          <w:noProof/>
          <w:sz w:val="22"/>
          <w:szCs w:val="22"/>
        </w:rPr>
        <w:t xml:space="preserve">animals. </w:t>
      </w:r>
    </w:p>
    <w:p w14:paraId="12A3E1EE" w14:textId="270EC7DA" w:rsidR="00964FFF" w:rsidRDefault="00964FFF" w:rsidP="00FF57F7">
      <w:pPr>
        <w:ind w:left="-540" w:right="-900"/>
        <w:rPr>
          <w:rFonts w:ascii="Tahoma" w:hAnsi="Tahoma" w:cs="Tahoma"/>
          <w:b/>
          <w:bCs/>
          <w:noProof/>
          <w:color w:val="008000"/>
          <w:sz w:val="22"/>
          <w:szCs w:val="22"/>
        </w:rPr>
      </w:pPr>
    </w:p>
    <w:p w14:paraId="34074814" w14:textId="618E5E9A" w:rsidR="00964FFF" w:rsidRDefault="00F2301A" w:rsidP="00964FFF">
      <w:pPr>
        <w:ind w:left="-540" w:right="-900"/>
        <w:rPr>
          <w:rFonts w:ascii="Tahoma" w:hAnsi="Tahoma" w:cs="Tahoma"/>
          <w:noProof/>
          <w:sz w:val="22"/>
          <w:szCs w:val="22"/>
        </w:rPr>
      </w:pPr>
      <w:r w:rsidRPr="00334D98">
        <w:rPr>
          <w:b/>
          <w:bCs/>
          <w:noProof/>
          <w:color w:val="008000"/>
        </w:rPr>
        <w:drawing>
          <wp:anchor distT="0" distB="0" distL="114300" distR="114300" simplePos="0" relativeHeight="251716096" behindDoc="0" locked="0" layoutInCell="1" allowOverlap="1" wp14:anchorId="0AA88089" wp14:editId="14EB0B2C">
            <wp:simplePos x="0" y="0"/>
            <wp:positionH relativeFrom="column">
              <wp:posOffset>-352425</wp:posOffset>
            </wp:positionH>
            <wp:positionV relativeFrom="paragraph">
              <wp:posOffset>1795780</wp:posOffset>
            </wp:positionV>
            <wp:extent cx="1638300" cy="2021840"/>
            <wp:effectExtent l="0" t="0" r="0" b="0"/>
            <wp:wrapSquare wrapText="bothSides"/>
            <wp:docPr id="17" name="Picture 17" descr="A picture containing person, in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indoor, chi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/>
                    <a:stretch/>
                  </pic:blipFill>
                  <pic:spPr bwMode="auto">
                    <a:xfrm>
                      <a:off x="0" y="0"/>
                      <a:ext cx="163830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EA1" w:rsidRPr="00334D98">
        <w:rPr>
          <w:b/>
          <w:bCs/>
          <w:noProof/>
          <w:color w:val="008000"/>
          <w:sz w:val="28"/>
          <w:lang w:val="en-US"/>
        </w:rPr>
        <w:drawing>
          <wp:anchor distT="0" distB="0" distL="114300" distR="114300" simplePos="0" relativeHeight="251708928" behindDoc="0" locked="0" layoutInCell="1" allowOverlap="1" wp14:anchorId="1C5025FF" wp14:editId="7AA9C5F6">
            <wp:simplePos x="0" y="0"/>
            <wp:positionH relativeFrom="column">
              <wp:posOffset>3935095</wp:posOffset>
            </wp:positionH>
            <wp:positionV relativeFrom="paragraph">
              <wp:posOffset>17780</wp:posOffset>
            </wp:positionV>
            <wp:extent cx="2303145" cy="1371600"/>
            <wp:effectExtent l="0" t="0" r="1905" b="0"/>
            <wp:wrapSquare wrapText="bothSides"/>
            <wp:docPr id="3" name="Picture 3" descr="C:\Users\User\Desktop\PICS\IMG2021011110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ICS\IMG20210111103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FFF" w:rsidRPr="00334D98"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Covid </w:t>
      </w:r>
      <w:r w:rsidR="008601C0"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pandemic </w:t>
      </w:r>
      <w:r w:rsidR="00964FFF" w:rsidRPr="00334D98">
        <w:rPr>
          <w:rFonts w:ascii="Tahoma" w:hAnsi="Tahoma" w:cs="Tahoma"/>
          <w:b/>
          <w:bCs/>
          <w:noProof/>
          <w:color w:val="008000"/>
          <w:sz w:val="22"/>
          <w:szCs w:val="22"/>
        </w:rPr>
        <w:t>-</w:t>
      </w:r>
      <w:r w:rsidR="00964FFF" w:rsidRPr="00334D98">
        <w:rPr>
          <w:rFonts w:ascii="Tahoma" w:hAnsi="Tahoma" w:cs="Tahoma"/>
          <w:noProof/>
          <w:color w:val="008000"/>
          <w:sz w:val="22"/>
          <w:szCs w:val="22"/>
        </w:rPr>
        <w:t xml:space="preserve"> </w:t>
      </w:r>
      <w:r w:rsidR="00964FFF" w:rsidRPr="00FD0EFC">
        <w:rPr>
          <w:rFonts w:ascii="Tahoma" w:hAnsi="Tahoma" w:cs="Tahoma"/>
          <w:noProof/>
          <w:sz w:val="22"/>
          <w:szCs w:val="22"/>
        </w:rPr>
        <w:t xml:space="preserve">The </w:t>
      </w:r>
      <w:r w:rsidR="00250536">
        <w:rPr>
          <w:rFonts w:ascii="Tahoma" w:hAnsi="Tahoma" w:cs="Tahoma"/>
          <w:noProof/>
          <w:sz w:val="22"/>
          <w:szCs w:val="22"/>
        </w:rPr>
        <w:t xml:space="preserve">full </w:t>
      </w:r>
      <w:r w:rsidR="000F5977">
        <w:rPr>
          <w:rFonts w:ascii="Tahoma" w:hAnsi="Tahoma" w:cs="Tahoma"/>
          <w:noProof/>
          <w:sz w:val="22"/>
          <w:szCs w:val="22"/>
        </w:rPr>
        <w:t xml:space="preserve">or </w:t>
      </w:r>
      <w:r w:rsidR="00250536">
        <w:rPr>
          <w:rFonts w:ascii="Tahoma" w:hAnsi="Tahoma" w:cs="Tahoma"/>
          <w:noProof/>
          <w:sz w:val="22"/>
          <w:szCs w:val="22"/>
        </w:rPr>
        <w:t xml:space="preserve">partial </w:t>
      </w:r>
      <w:r w:rsidR="00964FFF" w:rsidRPr="00FD0EFC">
        <w:rPr>
          <w:rFonts w:ascii="Tahoma" w:hAnsi="Tahoma" w:cs="Tahoma"/>
          <w:noProof/>
          <w:sz w:val="22"/>
          <w:szCs w:val="22"/>
        </w:rPr>
        <w:t xml:space="preserve">school closure programme in </w:t>
      </w:r>
      <w:r w:rsidR="00964FFF">
        <w:rPr>
          <w:rFonts w:ascii="Tahoma" w:hAnsi="Tahoma" w:cs="Tahoma"/>
          <w:noProof/>
          <w:sz w:val="22"/>
          <w:szCs w:val="22"/>
        </w:rPr>
        <w:t xml:space="preserve">Kenya and Uganda </w:t>
      </w:r>
      <w:r w:rsidR="00DA198B">
        <w:rPr>
          <w:rFonts w:ascii="Tahoma" w:hAnsi="Tahoma" w:cs="Tahoma"/>
          <w:noProof/>
          <w:sz w:val="22"/>
          <w:szCs w:val="22"/>
        </w:rPr>
        <w:t xml:space="preserve">began in </w:t>
      </w:r>
      <w:r w:rsidR="00964FFF">
        <w:rPr>
          <w:rFonts w:ascii="Tahoma" w:hAnsi="Tahoma" w:cs="Tahoma"/>
          <w:noProof/>
          <w:sz w:val="22"/>
          <w:szCs w:val="22"/>
        </w:rPr>
        <w:t>March</w:t>
      </w:r>
      <w:r w:rsidR="00DA198B">
        <w:rPr>
          <w:rFonts w:ascii="Tahoma" w:hAnsi="Tahoma" w:cs="Tahoma"/>
          <w:noProof/>
          <w:sz w:val="22"/>
          <w:szCs w:val="22"/>
        </w:rPr>
        <w:t xml:space="preserve"> 2020. W</w:t>
      </w:r>
      <w:r w:rsidR="00964FFF">
        <w:rPr>
          <w:rFonts w:ascii="Tahoma" w:hAnsi="Tahoma" w:cs="Tahoma"/>
          <w:noProof/>
          <w:sz w:val="22"/>
          <w:szCs w:val="22"/>
        </w:rPr>
        <w:t xml:space="preserve">ith no additional government support, </w:t>
      </w:r>
      <w:r w:rsidR="00DA198B">
        <w:rPr>
          <w:rFonts w:ascii="Tahoma" w:hAnsi="Tahoma" w:cs="Tahoma"/>
          <w:noProof/>
          <w:sz w:val="22"/>
          <w:szCs w:val="22"/>
        </w:rPr>
        <w:t xml:space="preserve">closure </w:t>
      </w:r>
      <w:r w:rsidR="00964FFF" w:rsidRPr="00FD0EFC">
        <w:rPr>
          <w:rFonts w:ascii="Tahoma" w:hAnsi="Tahoma" w:cs="Tahoma"/>
          <w:noProof/>
          <w:sz w:val="22"/>
          <w:szCs w:val="22"/>
        </w:rPr>
        <w:t xml:space="preserve">has caused </w:t>
      </w:r>
      <w:r w:rsidR="00964FFF">
        <w:rPr>
          <w:rFonts w:ascii="Tahoma" w:hAnsi="Tahoma" w:cs="Tahoma"/>
          <w:noProof/>
          <w:sz w:val="22"/>
          <w:szCs w:val="22"/>
        </w:rPr>
        <w:t xml:space="preserve">serious </w:t>
      </w:r>
      <w:r w:rsidR="00964FFF" w:rsidRPr="00FD0EFC">
        <w:rPr>
          <w:rFonts w:ascii="Tahoma" w:hAnsi="Tahoma" w:cs="Tahoma"/>
          <w:noProof/>
          <w:sz w:val="22"/>
          <w:szCs w:val="22"/>
        </w:rPr>
        <w:t>cash flow problem</w:t>
      </w:r>
      <w:r w:rsidR="00964FFF">
        <w:rPr>
          <w:rFonts w:ascii="Tahoma" w:hAnsi="Tahoma" w:cs="Tahoma"/>
          <w:noProof/>
          <w:sz w:val="22"/>
          <w:szCs w:val="22"/>
        </w:rPr>
        <w:t>s</w:t>
      </w:r>
      <w:r w:rsidR="00964FFF" w:rsidRPr="00FD0EFC">
        <w:rPr>
          <w:rFonts w:ascii="Tahoma" w:hAnsi="Tahoma" w:cs="Tahoma"/>
          <w:noProof/>
          <w:sz w:val="22"/>
          <w:szCs w:val="22"/>
        </w:rPr>
        <w:t xml:space="preserve"> </w:t>
      </w:r>
      <w:r w:rsidR="00964FFF">
        <w:rPr>
          <w:rFonts w:ascii="Tahoma" w:hAnsi="Tahoma" w:cs="Tahoma"/>
          <w:noProof/>
          <w:sz w:val="22"/>
          <w:szCs w:val="22"/>
        </w:rPr>
        <w:t xml:space="preserve">for all </w:t>
      </w:r>
      <w:r w:rsidR="00964FFF" w:rsidRPr="00FD0EFC">
        <w:rPr>
          <w:rFonts w:ascii="Tahoma" w:hAnsi="Tahoma" w:cs="Tahoma"/>
          <w:noProof/>
          <w:sz w:val="22"/>
          <w:szCs w:val="22"/>
        </w:rPr>
        <w:t>schools</w:t>
      </w:r>
      <w:r w:rsidR="00DA198B">
        <w:rPr>
          <w:rFonts w:ascii="Tahoma" w:hAnsi="Tahoma" w:cs="Tahoma"/>
          <w:noProof/>
          <w:sz w:val="22"/>
          <w:szCs w:val="22"/>
        </w:rPr>
        <w:t xml:space="preserve"> in the region</w:t>
      </w:r>
      <w:r w:rsidR="00964FFF" w:rsidRPr="00FD0EFC">
        <w:rPr>
          <w:rFonts w:ascii="Tahoma" w:hAnsi="Tahoma" w:cs="Tahoma"/>
          <w:noProof/>
          <w:sz w:val="22"/>
          <w:szCs w:val="22"/>
        </w:rPr>
        <w:t xml:space="preserve">. </w:t>
      </w:r>
      <w:r w:rsidR="00964FFF">
        <w:rPr>
          <w:rFonts w:ascii="Tahoma" w:hAnsi="Tahoma" w:cs="Tahoma"/>
          <w:noProof/>
          <w:sz w:val="22"/>
          <w:szCs w:val="22"/>
        </w:rPr>
        <w:t>It</w:t>
      </w:r>
      <w:r w:rsidR="00964FFF" w:rsidRPr="00FD0EFC">
        <w:rPr>
          <w:rFonts w:ascii="Tahoma" w:hAnsi="Tahoma" w:cs="Tahoma"/>
          <w:noProof/>
          <w:sz w:val="22"/>
          <w:szCs w:val="22"/>
        </w:rPr>
        <w:t xml:space="preserve"> has been particularly challenging for t</w:t>
      </w:r>
      <w:r w:rsidR="00964FFF">
        <w:rPr>
          <w:rFonts w:ascii="Tahoma" w:hAnsi="Tahoma" w:cs="Tahoma"/>
          <w:noProof/>
          <w:sz w:val="22"/>
          <w:szCs w:val="22"/>
        </w:rPr>
        <w:t>hree</w:t>
      </w:r>
      <w:r w:rsidR="00964FFF" w:rsidRPr="00FD0EFC">
        <w:rPr>
          <w:rFonts w:ascii="Tahoma" w:hAnsi="Tahoma" w:cs="Tahoma"/>
          <w:noProof/>
          <w:sz w:val="22"/>
          <w:szCs w:val="22"/>
        </w:rPr>
        <w:t xml:space="preserve"> of the four primary schools we support as they are also home for </w:t>
      </w:r>
      <w:r w:rsidR="00964FFF">
        <w:rPr>
          <w:rFonts w:ascii="Tahoma" w:hAnsi="Tahoma" w:cs="Tahoma"/>
          <w:noProof/>
          <w:sz w:val="22"/>
          <w:szCs w:val="22"/>
        </w:rPr>
        <w:t xml:space="preserve">around </w:t>
      </w:r>
      <w:r w:rsidR="00964FFF" w:rsidRPr="00FD0EFC">
        <w:rPr>
          <w:rFonts w:ascii="Tahoma" w:hAnsi="Tahoma" w:cs="Tahoma"/>
          <w:noProof/>
          <w:sz w:val="22"/>
          <w:szCs w:val="22"/>
        </w:rPr>
        <w:t>1</w:t>
      </w:r>
      <w:r w:rsidR="00250536">
        <w:rPr>
          <w:rFonts w:ascii="Tahoma" w:hAnsi="Tahoma" w:cs="Tahoma"/>
          <w:noProof/>
          <w:sz w:val="22"/>
          <w:szCs w:val="22"/>
        </w:rPr>
        <w:t>8</w:t>
      </w:r>
      <w:r w:rsidR="00964FFF">
        <w:rPr>
          <w:rFonts w:ascii="Tahoma" w:hAnsi="Tahoma" w:cs="Tahoma"/>
          <w:noProof/>
          <w:sz w:val="22"/>
          <w:szCs w:val="22"/>
        </w:rPr>
        <w:t>0</w:t>
      </w:r>
      <w:r w:rsidR="00964FFF" w:rsidRPr="00FD0EFC">
        <w:rPr>
          <w:rFonts w:ascii="Tahoma" w:hAnsi="Tahoma" w:cs="Tahoma"/>
          <w:noProof/>
          <w:sz w:val="22"/>
          <w:szCs w:val="22"/>
        </w:rPr>
        <w:t xml:space="preserve"> abandoned orphans or children</w:t>
      </w:r>
      <w:r w:rsidR="00964FFF">
        <w:rPr>
          <w:rFonts w:ascii="Tahoma" w:hAnsi="Tahoma" w:cs="Tahoma"/>
          <w:noProof/>
          <w:sz w:val="22"/>
          <w:szCs w:val="22"/>
        </w:rPr>
        <w:t xml:space="preserve"> in care, who have suffered abuse</w:t>
      </w:r>
      <w:r w:rsidR="00964FFF" w:rsidRPr="00FD0EFC">
        <w:rPr>
          <w:rFonts w:ascii="Tahoma" w:hAnsi="Tahoma" w:cs="Tahoma"/>
          <w:noProof/>
          <w:sz w:val="22"/>
          <w:szCs w:val="22"/>
        </w:rPr>
        <w:t>. During the crisis</w:t>
      </w:r>
      <w:r w:rsidR="00964FFF">
        <w:rPr>
          <w:rFonts w:ascii="Tahoma" w:hAnsi="Tahoma" w:cs="Tahoma"/>
          <w:noProof/>
          <w:sz w:val="22"/>
          <w:szCs w:val="22"/>
        </w:rPr>
        <w:t>, as a temporary measure,</w:t>
      </w:r>
      <w:r w:rsidR="00964FFF" w:rsidRPr="00FD0EFC">
        <w:rPr>
          <w:rFonts w:ascii="Tahoma" w:hAnsi="Tahoma" w:cs="Tahoma"/>
          <w:noProof/>
          <w:sz w:val="22"/>
          <w:szCs w:val="22"/>
        </w:rPr>
        <w:t xml:space="preserve"> we have been supporting </w:t>
      </w:r>
      <w:r w:rsidR="00964FFF">
        <w:rPr>
          <w:rFonts w:ascii="Tahoma" w:hAnsi="Tahoma" w:cs="Tahoma"/>
          <w:noProof/>
          <w:sz w:val="22"/>
          <w:szCs w:val="22"/>
        </w:rPr>
        <w:t xml:space="preserve">our schools </w:t>
      </w:r>
      <w:r w:rsidR="00964FFF" w:rsidRPr="00FD0EFC">
        <w:rPr>
          <w:rFonts w:ascii="Tahoma" w:hAnsi="Tahoma" w:cs="Tahoma"/>
          <w:noProof/>
          <w:sz w:val="22"/>
          <w:szCs w:val="22"/>
        </w:rPr>
        <w:t xml:space="preserve">to provide food </w:t>
      </w:r>
      <w:r w:rsidR="00964FFF">
        <w:rPr>
          <w:rFonts w:ascii="Tahoma" w:hAnsi="Tahoma" w:cs="Tahoma"/>
          <w:noProof/>
          <w:sz w:val="22"/>
          <w:szCs w:val="22"/>
        </w:rPr>
        <w:t xml:space="preserve">and support </w:t>
      </w:r>
      <w:r w:rsidR="00964FFF" w:rsidRPr="00FD0EFC">
        <w:rPr>
          <w:rFonts w:ascii="Tahoma" w:hAnsi="Tahoma" w:cs="Tahoma"/>
          <w:noProof/>
          <w:sz w:val="22"/>
          <w:szCs w:val="22"/>
        </w:rPr>
        <w:t>for these children</w:t>
      </w:r>
      <w:r w:rsidR="00964FFF">
        <w:rPr>
          <w:rFonts w:ascii="Tahoma" w:hAnsi="Tahoma" w:cs="Tahoma"/>
          <w:noProof/>
          <w:sz w:val="22"/>
          <w:szCs w:val="22"/>
        </w:rPr>
        <w:t xml:space="preserve"> </w:t>
      </w:r>
      <w:r w:rsidR="00964FFF" w:rsidRPr="00FD0EFC">
        <w:rPr>
          <w:rFonts w:ascii="Tahoma" w:hAnsi="Tahoma" w:cs="Tahoma"/>
          <w:noProof/>
          <w:sz w:val="22"/>
          <w:szCs w:val="22"/>
        </w:rPr>
        <w:t xml:space="preserve">with </w:t>
      </w:r>
      <w:r w:rsidR="00964FFF">
        <w:rPr>
          <w:rFonts w:ascii="Tahoma" w:hAnsi="Tahoma" w:cs="Tahoma"/>
          <w:noProof/>
          <w:sz w:val="22"/>
          <w:szCs w:val="22"/>
        </w:rPr>
        <w:t xml:space="preserve">one </w:t>
      </w:r>
      <w:r w:rsidR="00964FFF" w:rsidRPr="00FD0EFC">
        <w:rPr>
          <w:rFonts w:ascii="Tahoma" w:hAnsi="Tahoma" w:cs="Tahoma"/>
          <w:noProof/>
          <w:sz w:val="22"/>
          <w:szCs w:val="22"/>
        </w:rPr>
        <w:t xml:space="preserve">nutritious meal of maize, rice, and beans </w:t>
      </w:r>
      <w:r w:rsidR="00964FFF">
        <w:rPr>
          <w:rFonts w:ascii="Tahoma" w:hAnsi="Tahoma" w:cs="Tahoma"/>
          <w:noProof/>
          <w:sz w:val="22"/>
          <w:szCs w:val="22"/>
        </w:rPr>
        <w:t xml:space="preserve">each day </w:t>
      </w:r>
      <w:r w:rsidR="00964FFF" w:rsidRPr="00FD0EFC">
        <w:rPr>
          <w:rFonts w:ascii="Tahoma" w:hAnsi="Tahoma" w:cs="Tahoma"/>
          <w:noProof/>
          <w:sz w:val="22"/>
          <w:szCs w:val="22"/>
        </w:rPr>
        <w:t>grown by local farmers. £9 will</w:t>
      </w:r>
      <w:r w:rsidR="00964FFF">
        <w:rPr>
          <w:rFonts w:ascii="Tahoma" w:hAnsi="Tahoma" w:cs="Tahoma"/>
          <w:noProof/>
          <w:sz w:val="22"/>
          <w:szCs w:val="22"/>
        </w:rPr>
        <w:t xml:space="preserve"> </w:t>
      </w:r>
      <w:r w:rsidR="00964FFF" w:rsidRPr="00FD0EFC">
        <w:rPr>
          <w:rFonts w:ascii="Tahoma" w:hAnsi="Tahoma" w:cs="Tahoma"/>
          <w:noProof/>
          <w:sz w:val="22"/>
          <w:szCs w:val="22"/>
        </w:rPr>
        <w:t>keep a child in food for a whole month.</w:t>
      </w:r>
      <w:r w:rsidR="00964FFF">
        <w:rPr>
          <w:rFonts w:ascii="Tahoma" w:hAnsi="Tahoma" w:cs="Tahoma"/>
          <w:noProof/>
          <w:sz w:val="22"/>
          <w:szCs w:val="22"/>
        </w:rPr>
        <w:t xml:space="preserve"> </w:t>
      </w:r>
      <w:r w:rsidR="002A4527">
        <w:rPr>
          <w:rFonts w:ascii="Tahoma" w:hAnsi="Tahoma" w:cs="Tahoma"/>
          <w:noProof/>
          <w:sz w:val="22"/>
          <w:szCs w:val="22"/>
        </w:rPr>
        <w:t>The negative impacts of t</w:t>
      </w:r>
      <w:r w:rsidR="00964FFF">
        <w:rPr>
          <w:rFonts w:ascii="Tahoma" w:hAnsi="Tahoma" w:cs="Tahoma"/>
          <w:noProof/>
          <w:sz w:val="22"/>
          <w:szCs w:val="22"/>
        </w:rPr>
        <w:t xml:space="preserve">he pandemic </w:t>
      </w:r>
      <w:r w:rsidR="002A4527">
        <w:rPr>
          <w:rFonts w:ascii="Tahoma" w:hAnsi="Tahoma" w:cs="Tahoma"/>
          <w:noProof/>
          <w:sz w:val="22"/>
          <w:szCs w:val="22"/>
        </w:rPr>
        <w:t xml:space="preserve">on orphan children </w:t>
      </w:r>
      <w:r w:rsidR="00964FFF">
        <w:rPr>
          <w:rFonts w:ascii="Tahoma" w:hAnsi="Tahoma" w:cs="Tahoma"/>
          <w:noProof/>
          <w:sz w:val="22"/>
          <w:szCs w:val="22"/>
        </w:rPr>
        <w:t xml:space="preserve">has taken up a significant share of EACP monthly expenditure. </w:t>
      </w:r>
      <w:r w:rsidR="00250536">
        <w:rPr>
          <w:rFonts w:ascii="Tahoma" w:hAnsi="Tahoma" w:cs="Tahoma"/>
          <w:noProof/>
          <w:sz w:val="22"/>
          <w:szCs w:val="22"/>
        </w:rPr>
        <w:t>Once Covid</w:t>
      </w:r>
      <w:r w:rsidR="00964FFF">
        <w:rPr>
          <w:rFonts w:ascii="Tahoma" w:hAnsi="Tahoma" w:cs="Tahoma"/>
          <w:noProof/>
          <w:sz w:val="22"/>
          <w:szCs w:val="22"/>
        </w:rPr>
        <w:t xml:space="preserve"> in the region </w:t>
      </w:r>
      <w:r w:rsidR="00250536">
        <w:rPr>
          <w:rFonts w:ascii="Tahoma" w:hAnsi="Tahoma" w:cs="Tahoma"/>
          <w:noProof/>
          <w:sz w:val="22"/>
          <w:szCs w:val="22"/>
        </w:rPr>
        <w:t xml:space="preserve">is under control </w:t>
      </w:r>
      <w:r w:rsidR="000F5977">
        <w:rPr>
          <w:rFonts w:ascii="Tahoma" w:hAnsi="Tahoma" w:cs="Tahoma"/>
          <w:noProof/>
          <w:sz w:val="22"/>
          <w:szCs w:val="22"/>
        </w:rPr>
        <w:t xml:space="preserve">then </w:t>
      </w:r>
      <w:r w:rsidR="00250536">
        <w:rPr>
          <w:rFonts w:ascii="Tahoma" w:hAnsi="Tahoma" w:cs="Tahoma"/>
          <w:noProof/>
          <w:sz w:val="22"/>
          <w:szCs w:val="22"/>
        </w:rPr>
        <w:t xml:space="preserve">schools can start </w:t>
      </w:r>
      <w:r w:rsidR="00964FFF">
        <w:rPr>
          <w:rFonts w:ascii="Tahoma" w:hAnsi="Tahoma" w:cs="Tahoma"/>
          <w:noProof/>
          <w:sz w:val="22"/>
          <w:szCs w:val="22"/>
        </w:rPr>
        <w:t xml:space="preserve">to </w:t>
      </w:r>
      <w:r w:rsidR="00250536">
        <w:rPr>
          <w:rFonts w:ascii="Tahoma" w:hAnsi="Tahoma" w:cs="Tahoma"/>
          <w:noProof/>
          <w:sz w:val="22"/>
          <w:szCs w:val="22"/>
        </w:rPr>
        <w:t xml:space="preserve">fully </w:t>
      </w:r>
      <w:r w:rsidR="00964FFF">
        <w:rPr>
          <w:rFonts w:ascii="Tahoma" w:hAnsi="Tahoma" w:cs="Tahoma"/>
          <w:noProof/>
          <w:sz w:val="22"/>
          <w:szCs w:val="22"/>
        </w:rPr>
        <w:t>re-open, easing financial pressures.</w:t>
      </w:r>
      <w:r w:rsidR="000F5977">
        <w:rPr>
          <w:rFonts w:ascii="Tahoma" w:hAnsi="Tahoma" w:cs="Tahoma"/>
          <w:noProof/>
          <w:sz w:val="22"/>
          <w:szCs w:val="22"/>
        </w:rPr>
        <w:t xml:space="preserve"> To help with school re-opening we have also supported measures to keep transmission rates down including sanitiser and temperature guns. </w:t>
      </w:r>
      <w:r w:rsidR="00964FFF">
        <w:rPr>
          <w:rFonts w:ascii="Tahoma" w:hAnsi="Tahoma" w:cs="Tahoma"/>
          <w:noProof/>
          <w:sz w:val="22"/>
          <w:szCs w:val="22"/>
        </w:rPr>
        <w:t xml:space="preserve">  </w:t>
      </w:r>
    </w:p>
    <w:p w14:paraId="3AEE25BB" w14:textId="12CDD786" w:rsidR="00964FFF" w:rsidRDefault="00964FFF" w:rsidP="00FF57F7">
      <w:pPr>
        <w:ind w:left="-540" w:right="-900"/>
        <w:rPr>
          <w:rFonts w:ascii="Tahoma" w:hAnsi="Tahoma" w:cs="Tahoma"/>
          <w:b/>
          <w:bCs/>
          <w:noProof/>
          <w:color w:val="008000"/>
          <w:sz w:val="22"/>
          <w:szCs w:val="22"/>
        </w:rPr>
      </w:pPr>
    </w:p>
    <w:p w14:paraId="2DB72D78" w14:textId="6A0AF3B3" w:rsidR="006E6324" w:rsidRPr="00F2301A" w:rsidRDefault="00773C52" w:rsidP="007E4F18">
      <w:pPr>
        <w:ind w:left="-540" w:right="-900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Learning resources </w:t>
      </w:r>
      <w:r w:rsidR="00AA711E"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– </w:t>
      </w:r>
      <w:r w:rsidR="00AA711E">
        <w:rPr>
          <w:rFonts w:ascii="Tahoma" w:hAnsi="Tahoma" w:cs="Tahoma"/>
          <w:noProof/>
          <w:sz w:val="22"/>
          <w:szCs w:val="22"/>
        </w:rPr>
        <w:t xml:space="preserve">improving the quality of education is a key element of our work. </w:t>
      </w:r>
      <w:r>
        <w:rPr>
          <w:rFonts w:ascii="Tahoma" w:hAnsi="Tahoma" w:cs="Tahoma"/>
          <w:noProof/>
          <w:sz w:val="22"/>
          <w:szCs w:val="22"/>
        </w:rPr>
        <w:t>I</w:t>
      </w:r>
      <w:r w:rsidR="00AA711E">
        <w:rPr>
          <w:rFonts w:ascii="Tahoma" w:hAnsi="Tahoma" w:cs="Tahoma"/>
          <w:noProof/>
          <w:sz w:val="22"/>
          <w:szCs w:val="22"/>
        </w:rPr>
        <w:t xml:space="preserve">n East Africa </w:t>
      </w:r>
      <w:r w:rsidR="002A4527">
        <w:rPr>
          <w:rFonts w:ascii="Tahoma" w:hAnsi="Tahoma" w:cs="Tahoma"/>
          <w:noProof/>
          <w:sz w:val="22"/>
          <w:szCs w:val="22"/>
        </w:rPr>
        <w:t>p</w:t>
      </w:r>
      <w:r w:rsidRPr="00773C52">
        <w:rPr>
          <w:rFonts w:ascii="Tahoma" w:hAnsi="Tahoma" w:cs="Tahoma"/>
          <w:noProof/>
          <w:sz w:val="22"/>
          <w:szCs w:val="22"/>
        </w:rPr>
        <w:t xml:space="preserve">rimary classes </w:t>
      </w:r>
      <w:r w:rsidR="00AA711E">
        <w:rPr>
          <w:rFonts w:ascii="Tahoma" w:hAnsi="Tahoma" w:cs="Tahoma"/>
          <w:noProof/>
          <w:sz w:val="22"/>
          <w:szCs w:val="22"/>
        </w:rPr>
        <w:t>can have up to 120 children per teacher, so many childre</w:t>
      </w:r>
      <w:r w:rsidR="000F5977">
        <w:rPr>
          <w:rFonts w:ascii="Tahoma" w:hAnsi="Tahoma" w:cs="Tahoma"/>
          <w:noProof/>
          <w:sz w:val="22"/>
          <w:szCs w:val="22"/>
        </w:rPr>
        <w:t xml:space="preserve">n </w:t>
      </w:r>
      <w:r w:rsidR="00AA711E">
        <w:rPr>
          <w:rFonts w:ascii="Tahoma" w:hAnsi="Tahoma" w:cs="Tahoma"/>
          <w:noProof/>
          <w:sz w:val="22"/>
          <w:szCs w:val="22"/>
        </w:rPr>
        <w:t xml:space="preserve">get left behind. Our partner schools typically have classes of around 30, </w:t>
      </w:r>
      <w:r>
        <w:rPr>
          <w:rFonts w:ascii="Tahoma" w:hAnsi="Tahoma" w:cs="Tahoma"/>
          <w:noProof/>
          <w:sz w:val="22"/>
          <w:szCs w:val="22"/>
        </w:rPr>
        <w:t>although keeping to this target can sometimes be a challenge. EACP regularly support</w:t>
      </w:r>
      <w:r w:rsidR="000A38E6">
        <w:rPr>
          <w:rFonts w:ascii="Tahoma" w:hAnsi="Tahoma" w:cs="Tahoma"/>
          <w:noProof/>
          <w:sz w:val="22"/>
          <w:szCs w:val="22"/>
        </w:rPr>
        <w:t>s</w:t>
      </w:r>
      <w:r>
        <w:rPr>
          <w:rFonts w:ascii="Tahoma" w:hAnsi="Tahoma" w:cs="Tahoma"/>
          <w:noProof/>
          <w:sz w:val="22"/>
          <w:szCs w:val="22"/>
        </w:rPr>
        <w:t xml:space="preserve"> schools with </w:t>
      </w:r>
      <w:r w:rsidR="000F5977" w:rsidRPr="000F5977">
        <w:rPr>
          <w:rFonts w:ascii="Tahoma" w:hAnsi="Tahoma" w:cs="Tahoma"/>
          <w:noProof/>
          <w:sz w:val="22"/>
          <w:szCs w:val="22"/>
        </w:rPr>
        <w:t xml:space="preserve">textbooks </w:t>
      </w:r>
      <w:r w:rsidR="000F5977">
        <w:rPr>
          <w:rFonts w:ascii="Tahoma" w:hAnsi="Tahoma" w:cs="Tahoma"/>
          <w:noProof/>
          <w:sz w:val="22"/>
          <w:szCs w:val="22"/>
        </w:rPr>
        <w:t xml:space="preserve">and </w:t>
      </w:r>
      <w:r>
        <w:rPr>
          <w:rFonts w:ascii="Tahoma" w:hAnsi="Tahoma" w:cs="Tahoma"/>
          <w:noProof/>
          <w:sz w:val="22"/>
          <w:szCs w:val="22"/>
        </w:rPr>
        <w:t xml:space="preserve">teaching materials. </w:t>
      </w:r>
      <w:r w:rsidR="000F5977">
        <w:rPr>
          <w:rFonts w:ascii="Tahoma" w:hAnsi="Tahoma" w:cs="Tahoma"/>
          <w:noProof/>
          <w:sz w:val="22"/>
          <w:szCs w:val="22"/>
        </w:rPr>
        <w:t xml:space="preserve">IT is </w:t>
      </w:r>
      <w:r w:rsidR="002A4527">
        <w:rPr>
          <w:rFonts w:ascii="Tahoma" w:hAnsi="Tahoma" w:cs="Tahoma"/>
          <w:noProof/>
          <w:sz w:val="22"/>
          <w:szCs w:val="22"/>
        </w:rPr>
        <w:t xml:space="preserve">also </w:t>
      </w:r>
      <w:r w:rsidR="004912F9">
        <w:rPr>
          <w:rFonts w:ascii="Tahoma" w:hAnsi="Tahoma" w:cs="Tahoma"/>
          <w:noProof/>
          <w:sz w:val="22"/>
          <w:szCs w:val="22"/>
        </w:rPr>
        <w:t>becoming increasingly important in East Africa as mobile phone technology becomes affordable for many. Governments increasingly provide</w:t>
      </w:r>
      <w:r w:rsidR="007E4F18">
        <w:rPr>
          <w:rFonts w:ascii="Tahoma" w:hAnsi="Tahoma" w:cs="Tahoma"/>
          <w:noProof/>
          <w:sz w:val="22"/>
          <w:szCs w:val="22"/>
        </w:rPr>
        <w:t xml:space="preserve"> online </w:t>
      </w:r>
      <w:r w:rsidR="004912F9">
        <w:rPr>
          <w:rFonts w:ascii="Tahoma" w:hAnsi="Tahoma" w:cs="Tahoma"/>
          <w:noProof/>
          <w:sz w:val="22"/>
          <w:szCs w:val="22"/>
        </w:rPr>
        <w:t>new learning materials for schools, and the web offers children, teachers, and the community access to global information</w:t>
      </w:r>
      <w:r w:rsidR="000A38E6">
        <w:rPr>
          <w:rFonts w:ascii="Tahoma" w:hAnsi="Tahoma" w:cs="Tahoma"/>
          <w:noProof/>
          <w:sz w:val="22"/>
          <w:szCs w:val="22"/>
        </w:rPr>
        <w:t xml:space="preserve"> which supports local empowerment. </w:t>
      </w:r>
      <w:r w:rsidR="007E4F18">
        <w:rPr>
          <w:rFonts w:ascii="Tahoma" w:hAnsi="Tahoma" w:cs="Tahoma"/>
          <w:noProof/>
          <w:sz w:val="22"/>
          <w:szCs w:val="22"/>
        </w:rPr>
        <w:t xml:space="preserve"> Over the past year EACP ha</w:t>
      </w:r>
      <w:r w:rsidR="000A38E6">
        <w:rPr>
          <w:rFonts w:ascii="Tahoma" w:hAnsi="Tahoma" w:cs="Tahoma"/>
          <w:noProof/>
          <w:sz w:val="22"/>
          <w:szCs w:val="22"/>
        </w:rPr>
        <w:t xml:space="preserve">s </w:t>
      </w:r>
      <w:r w:rsidR="007E4F18">
        <w:rPr>
          <w:rFonts w:ascii="Tahoma" w:hAnsi="Tahoma" w:cs="Tahoma"/>
          <w:noProof/>
          <w:sz w:val="22"/>
          <w:szCs w:val="22"/>
        </w:rPr>
        <w:t>invest</w:t>
      </w:r>
      <w:r w:rsidR="000A38E6">
        <w:rPr>
          <w:rFonts w:ascii="Tahoma" w:hAnsi="Tahoma" w:cs="Tahoma"/>
          <w:noProof/>
          <w:sz w:val="22"/>
          <w:szCs w:val="22"/>
        </w:rPr>
        <w:t>ed</w:t>
      </w:r>
      <w:r w:rsidR="007E4F18">
        <w:rPr>
          <w:rFonts w:ascii="Tahoma" w:hAnsi="Tahoma" w:cs="Tahoma"/>
          <w:noProof/>
          <w:sz w:val="22"/>
          <w:szCs w:val="22"/>
        </w:rPr>
        <w:t xml:space="preserve"> in school computers and WiFi to support modern approaches to learning.</w:t>
      </w:r>
    </w:p>
    <w:p w14:paraId="0231D71E" w14:textId="5953E40E" w:rsidR="008373E9" w:rsidRDefault="008373E9" w:rsidP="008373E9">
      <w:pPr>
        <w:ind w:right="-900"/>
        <w:rPr>
          <w:rFonts w:ascii="Tahoma" w:hAnsi="Tahoma" w:cs="Tahoma"/>
          <w:noProof/>
          <w:color w:val="000000"/>
          <w:sz w:val="22"/>
          <w:szCs w:val="22"/>
        </w:rPr>
      </w:pPr>
    </w:p>
    <w:p w14:paraId="27B7126C" w14:textId="39AE6119" w:rsidR="00D20552" w:rsidRDefault="00F2301A" w:rsidP="00947791">
      <w:pPr>
        <w:ind w:left="-539" w:right="-902"/>
        <w:contextualSpacing/>
        <w:rPr>
          <w:rFonts w:ascii="Tahoma" w:hAnsi="Tahoma" w:cs="Tahoma"/>
          <w:noProof/>
          <w:sz w:val="22"/>
          <w:szCs w:val="22"/>
        </w:rPr>
      </w:pPr>
      <w:r w:rsidRPr="00531A7E">
        <w:rPr>
          <w:noProof/>
        </w:rPr>
        <w:drawing>
          <wp:anchor distT="0" distB="0" distL="114300" distR="114300" simplePos="0" relativeHeight="251725312" behindDoc="0" locked="0" layoutInCell="1" allowOverlap="1" wp14:anchorId="6F8F8DA3" wp14:editId="0A801750">
            <wp:simplePos x="0" y="0"/>
            <wp:positionH relativeFrom="column">
              <wp:posOffset>3747770</wp:posOffset>
            </wp:positionH>
            <wp:positionV relativeFrom="paragraph">
              <wp:posOffset>208280</wp:posOffset>
            </wp:positionV>
            <wp:extent cx="2585720" cy="1724025"/>
            <wp:effectExtent l="0" t="0" r="508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48"/>
                    <a:stretch/>
                  </pic:blipFill>
                  <pic:spPr bwMode="auto">
                    <a:xfrm>
                      <a:off x="0" y="0"/>
                      <a:ext cx="258572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AD5" w:rsidRPr="00835108">
        <w:rPr>
          <w:rFonts w:ascii="Tahoma" w:hAnsi="Tahoma" w:cs="Tahoma"/>
          <w:b/>
          <w:bCs/>
          <w:noProof/>
          <w:color w:val="008000"/>
          <w:sz w:val="22"/>
          <w:szCs w:val="22"/>
        </w:rPr>
        <w:t>School Attendance and Street Children</w:t>
      </w:r>
      <w:r w:rsidR="00A21AD5"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 –</w:t>
      </w:r>
      <w:r w:rsidR="00A21AD5" w:rsidRPr="00CF4438"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 </w:t>
      </w:r>
      <w:r w:rsidR="00A21AD5" w:rsidRPr="00CF4438">
        <w:rPr>
          <w:rFonts w:ascii="Tahoma" w:hAnsi="Tahoma" w:cs="Tahoma"/>
          <w:noProof/>
          <w:sz w:val="22"/>
          <w:szCs w:val="22"/>
        </w:rPr>
        <w:t xml:space="preserve">School tuition </w:t>
      </w:r>
      <w:r w:rsidR="00A21AD5">
        <w:rPr>
          <w:rFonts w:ascii="Tahoma" w:hAnsi="Tahoma" w:cs="Tahoma"/>
          <w:noProof/>
          <w:sz w:val="22"/>
          <w:szCs w:val="22"/>
        </w:rPr>
        <w:t>costs</w:t>
      </w:r>
      <w:r w:rsidR="008373E9">
        <w:rPr>
          <w:rFonts w:ascii="Tahoma" w:hAnsi="Tahoma" w:cs="Tahoma"/>
          <w:noProof/>
          <w:sz w:val="22"/>
          <w:szCs w:val="22"/>
        </w:rPr>
        <w:t xml:space="preserve"> </w:t>
      </w:r>
      <w:r w:rsidR="00A21AD5">
        <w:rPr>
          <w:rFonts w:ascii="Tahoma" w:hAnsi="Tahoma" w:cs="Tahoma"/>
          <w:noProof/>
          <w:sz w:val="22"/>
          <w:szCs w:val="22"/>
        </w:rPr>
        <w:t xml:space="preserve">are state supported </w:t>
      </w:r>
      <w:r w:rsidR="00A21AD5" w:rsidRPr="00CF4438">
        <w:rPr>
          <w:rFonts w:ascii="Tahoma" w:hAnsi="Tahoma" w:cs="Tahoma"/>
          <w:noProof/>
          <w:sz w:val="22"/>
          <w:szCs w:val="22"/>
        </w:rPr>
        <w:t xml:space="preserve">in East Africa, but families still have to pay </w:t>
      </w:r>
      <w:r w:rsidR="00A21AD5">
        <w:rPr>
          <w:rFonts w:ascii="Tahoma" w:hAnsi="Tahoma" w:cs="Tahoma"/>
          <w:noProof/>
          <w:sz w:val="22"/>
          <w:szCs w:val="22"/>
        </w:rPr>
        <w:t xml:space="preserve">for additional school fees, </w:t>
      </w:r>
      <w:r w:rsidR="00A21AD5" w:rsidRPr="00CF4438">
        <w:rPr>
          <w:rFonts w:ascii="Tahoma" w:hAnsi="Tahoma" w:cs="Tahoma"/>
          <w:noProof/>
          <w:sz w:val="22"/>
          <w:szCs w:val="22"/>
        </w:rPr>
        <w:t xml:space="preserve">uniforms, stationery and books. </w:t>
      </w:r>
      <w:r w:rsidR="00C679B9">
        <w:rPr>
          <w:rFonts w:ascii="Tahoma" w:hAnsi="Tahoma" w:cs="Tahoma"/>
          <w:noProof/>
          <w:sz w:val="22"/>
          <w:szCs w:val="22"/>
        </w:rPr>
        <w:t xml:space="preserve">For example it costs around </w:t>
      </w:r>
      <w:r w:rsidR="00C679B9" w:rsidRPr="00C679B9">
        <w:rPr>
          <w:rFonts w:ascii="Tahoma" w:hAnsi="Tahoma" w:cs="Tahoma"/>
          <w:noProof/>
          <w:sz w:val="22"/>
          <w:szCs w:val="22"/>
        </w:rPr>
        <w:t xml:space="preserve">£75 </w:t>
      </w:r>
      <w:r w:rsidR="00C679B9">
        <w:rPr>
          <w:rFonts w:ascii="Tahoma" w:hAnsi="Tahoma" w:cs="Tahoma"/>
          <w:noProof/>
          <w:sz w:val="22"/>
          <w:szCs w:val="22"/>
        </w:rPr>
        <w:t xml:space="preserve">to equip a </w:t>
      </w:r>
      <w:r w:rsidR="00C679B9" w:rsidRPr="00C679B9">
        <w:rPr>
          <w:rFonts w:ascii="Tahoma" w:hAnsi="Tahoma" w:cs="Tahoma"/>
          <w:noProof/>
          <w:sz w:val="22"/>
          <w:szCs w:val="22"/>
        </w:rPr>
        <w:t xml:space="preserve">child </w:t>
      </w:r>
      <w:r w:rsidR="00C679B9">
        <w:rPr>
          <w:rFonts w:ascii="Tahoma" w:hAnsi="Tahoma" w:cs="Tahoma"/>
          <w:noProof/>
          <w:sz w:val="22"/>
          <w:szCs w:val="22"/>
        </w:rPr>
        <w:t xml:space="preserve">for secondary school. </w:t>
      </w:r>
      <w:r w:rsidR="00A21AD5" w:rsidRPr="00CF4438">
        <w:rPr>
          <w:rFonts w:ascii="Tahoma" w:hAnsi="Tahoma" w:cs="Tahoma"/>
          <w:noProof/>
          <w:sz w:val="22"/>
          <w:szCs w:val="22"/>
        </w:rPr>
        <w:t>This can be a real challege for very deprived families. In</w:t>
      </w:r>
      <w:r w:rsidR="00A21AD5">
        <w:rPr>
          <w:rFonts w:ascii="Tahoma" w:hAnsi="Tahoma" w:cs="Tahoma"/>
          <w:noProof/>
          <w:sz w:val="22"/>
          <w:szCs w:val="22"/>
        </w:rPr>
        <w:t xml:space="preserve"> January 2021 we assist</w:t>
      </w:r>
      <w:r w:rsidR="008373E9">
        <w:rPr>
          <w:rFonts w:ascii="Tahoma" w:hAnsi="Tahoma" w:cs="Tahoma"/>
          <w:noProof/>
          <w:sz w:val="22"/>
          <w:szCs w:val="22"/>
        </w:rPr>
        <w:t>ed</w:t>
      </w:r>
      <w:r w:rsidR="00A21AD5">
        <w:rPr>
          <w:rFonts w:ascii="Tahoma" w:hAnsi="Tahoma" w:cs="Tahoma"/>
          <w:noProof/>
          <w:sz w:val="22"/>
          <w:szCs w:val="22"/>
        </w:rPr>
        <w:t xml:space="preserve"> </w:t>
      </w:r>
      <w:r w:rsidR="008373E9">
        <w:rPr>
          <w:rFonts w:ascii="Tahoma" w:hAnsi="Tahoma" w:cs="Tahoma"/>
          <w:noProof/>
          <w:sz w:val="22"/>
          <w:szCs w:val="22"/>
        </w:rPr>
        <w:t>88 deprived orphan ch</w:t>
      </w:r>
      <w:r w:rsidR="00F44FC7">
        <w:rPr>
          <w:rFonts w:ascii="Tahoma" w:hAnsi="Tahoma" w:cs="Tahoma"/>
          <w:noProof/>
          <w:sz w:val="22"/>
          <w:szCs w:val="22"/>
        </w:rPr>
        <w:t>i</w:t>
      </w:r>
      <w:r w:rsidR="008373E9">
        <w:rPr>
          <w:rFonts w:ascii="Tahoma" w:hAnsi="Tahoma" w:cs="Tahoma"/>
          <w:noProof/>
          <w:sz w:val="22"/>
          <w:szCs w:val="22"/>
        </w:rPr>
        <w:t xml:space="preserve">ldren </w:t>
      </w:r>
      <w:r w:rsidR="00F44FC7">
        <w:rPr>
          <w:rFonts w:ascii="Tahoma" w:hAnsi="Tahoma" w:cs="Tahoma"/>
          <w:noProof/>
          <w:sz w:val="22"/>
          <w:szCs w:val="22"/>
        </w:rPr>
        <w:t xml:space="preserve">living in the community </w:t>
      </w:r>
      <w:r w:rsidR="00C679B9">
        <w:rPr>
          <w:rFonts w:ascii="Tahoma" w:hAnsi="Tahoma" w:cs="Tahoma"/>
          <w:noProof/>
          <w:sz w:val="22"/>
          <w:szCs w:val="22"/>
        </w:rPr>
        <w:t xml:space="preserve">with uniforms </w:t>
      </w:r>
      <w:r w:rsidR="008373E9">
        <w:rPr>
          <w:rFonts w:ascii="Tahoma" w:hAnsi="Tahoma" w:cs="Tahoma"/>
          <w:noProof/>
          <w:sz w:val="22"/>
          <w:szCs w:val="22"/>
        </w:rPr>
        <w:t>to attend primary school</w:t>
      </w:r>
      <w:r w:rsidR="00C679B9">
        <w:rPr>
          <w:rFonts w:ascii="Tahoma" w:hAnsi="Tahoma" w:cs="Tahoma"/>
          <w:noProof/>
          <w:sz w:val="22"/>
          <w:szCs w:val="22"/>
        </w:rPr>
        <w:t xml:space="preserve"> </w:t>
      </w:r>
      <w:r w:rsidR="008373E9">
        <w:rPr>
          <w:rFonts w:ascii="Tahoma" w:hAnsi="Tahoma" w:cs="Tahoma"/>
          <w:noProof/>
          <w:sz w:val="22"/>
          <w:szCs w:val="22"/>
        </w:rPr>
        <w:t>and 9 child</w:t>
      </w:r>
      <w:r w:rsidR="002A4527">
        <w:rPr>
          <w:rFonts w:ascii="Tahoma" w:hAnsi="Tahoma" w:cs="Tahoma"/>
          <w:noProof/>
          <w:sz w:val="22"/>
          <w:szCs w:val="22"/>
        </w:rPr>
        <w:t>ren</w:t>
      </w:r>
      <w:r w:rsidR="008373E9">
        <w:rPr>
          <w:rFonts w:ascii="Tahoma" w:hAnsi="Tahoma" w:cs="Tahoma"/>
          <w:noProof/>
          <w:sz w:val="22"/>
          <w:szCs w:val="22"/>
        </w:rPr>
        <w:t xml:space="preserve"> </w:t>
      </w:r>
      <w:r w:rsidR="00F44FC7">
        <w:rPr>
          <w:rFonts w:ascii="Tahoma" w:hAnsi="Tahoma" w:cs="Tahoma"/>
          <w:noProof/>
          <w:sz w:val="22"/>
          <w:szCs w:val="22"/>
        </w:rPr>
        <w:t>to take up</w:t>
      </w:r>
      <w:r w:rsidR="002A4527">
        <w:rPr>
          <w:rFonts w:ascii="Tahoma" w:hAnsi="Tahoma" w:cs="Tahoma"/>
          <w:noProof/>
          <w:sz w:val="22"/>
          <w:szCs w:val="22"/>
        </w:rPr>
        <w:t xml:space="preserve"> </w:t>
      </w:r>
      <w:r w:rsidR="00F44FC7" w:rsidRPr="00F44FC7">
        <w:rPr>
          <w:rFonts w:ascii="Tahoma" w:hAnsi="Tahoma" w:cs="Tahoma"/>
          <w:noProof/>
          <w:sz w:val="22"/>
          <w:szCs w:val="22"/>
        </w:rPr>
        <w:t>hard won place</w:t>
      </w:r>
      <w:r w:rsidR="002A4527">
        <w:rPr>
          <w:rFonts w:ascii="Tahoma" w:hAnsi="Tahoma" w:cs="Tahoma"/>
          <w:noProof/>
          <w:sz w:val="22"/>
          <w:szCs w:val="22"/>
        </w:rPr>
        <w:t>s</w:t>
      </w:r>
      <w:r w:rsidR="00F44FC7" w:rsidRPr="00F44FC7">
        <w:rPr>
          <w:rFonts w:ascii="Tahoma" w:hAnsi="Tahoma" w:cs="Tahoma"/>
          <w:noProof/>
          <w:sz w:val="22"/>
          <w:szCs w:val="22"/>
        </w:rPr>
        <w:t xml:space="preserve"> at secondary school </w:t>
      </w:r>
      <w:r w:rsidR="00A21AD5">
        <w:rPr>
          <w:rFonts w:ascii="Tahoma" w:hAnsi="Tahoma" w:cs="Tahoma"/>
          <w:noProof/>
          <w:sz w:val="22"/>
          <w:szCs w:val="22"/>
        </w:rPr>
        <w:t>by purchasing school uniforms and</w:t>
      </w:r>
      <w:r w:rsidR="002A4527">
        <w:rPr>
          <w:rFonts w:ascii="Tahoma" w:hAnsi="Tahoma" w:cs="Tahoma"/>
          <w:noProof/>
          <w:sz w:val="22"/>
          <w:szCs w:val="22"/>
        </w:rPr>
        <w:t xml:space="preserve"> </w:t>
      </w:r>
      <w:r w:rsidR="00A21AD5">
        <w:rPr>
          <w:rFonts w:ascii="Tahoma" w:hAnsi="Tahoma" w:cs="Tahoma"/>
          <w:noProof/>
          <w:sz w:val="22"/>
          <w:szCs w:val="22"/>
        </w:rPr>
        <w:t>textbooks including maths, English, and science. These children have been monitored and mentored from a very</w:t>
      </w:r>
      <w:r w:rsidR="00F44FC7">
        <w:rPr>
          <w:rFonts w:ascii="Tahoma" w:hAnsi="Tahoma" w:cs="Tahoma"/>
          <w:noProof/>
          <w:sz w:val="22"/>
          <w:szCs w:val="22"/>
        </w:rPr>
        <w:t xml:space="preserve"> </w:t>
      </w:r>
      <w:r w:rsidR="00A21AD5">
        <w:rPr>
          <w:rFonts w:ascii="Tahoma" w:hAnsi="Tahoma" w:cs="Tahoma"/>
          <w:noProof/>
          <w:sz w:val="22"/>
          <w:szCs w:val="22"/>
        </w:rPr>
        <w:t>early age by HRCO, our community development partner since 2013</w:t>
      </w:r>
      <w:r w:rsidR="00252E43">
        <w:rPr>
          <w:rFonts w:ascii="Tahoma" w:hAnsi="Tahoma" w:cs="Tahoma"/>
          <w:noProof/>
          <w:sz w:val="22"/>
          <w:szCs w:val="22"/>
        </w:rPr>
        <w:t>, based in Musoma, Tanzania</w:t>
      </w:r>
      <w:r w:rsidR="00A21AD5">
        <w:rPr>
          <w:rFonts w:ascii="Tahoma" w:hAnsi="Tahoma" w:cs="Tahoma"/>
          <w:noProof/>
          <w:sz w:val="22"/>
          <w:szCs w:val="22"/>
        </w:rPr>
        <w:t>.</w:t>
      </w:r>
    </w:p>
    <w:p w14:paraId="1D1B15D6" w14:textId="703778DF" w:rsidR="00844287" w:rsidRDefault="00844287" w:rsidP="00F2301A">
      <w:pPr>
        <w:ind w:right="-902"/>
        <w:contextualSpacing/>
        <w:rPr>
          <w:rFonts w:ascii="Tahoma" w:hAnsi="Tahoma" w:cs="Tahoma"/>
          <w:b/>
          <w:bCs/>
          <w:noProof/>
          <w:color w:val="008000"/>
          <w:sz w:val="22"/>
          <w:szCs w:val="22"/>
        </w:rPr>
      </w:pPr>
      <w:bookmarkStart w:id="3" w:name="_Hlk71375321"/>
    </w:p>
    <w:p w14:paraId="075E2946" w14:textId="6CD1F020" w:rsidR="00DF6CDC" w:rsidRDefault="00334D98" w:rsidP="00F2301A">
      <w:pPr>
        <w:ind w:left="-539" w:right="-902"/>
        <w:contextualSpacing/>
        <w:rPr>
          <w:rFonts w:ascii="Tahoma" w:hAnsi="Tahoma" w:cs="Tahoma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2000" behindDoc="0" locked="0" layoutInCell="1" allowOverlap="1" wp14:anchorId="7421BDB1" wp14:editId="12B260EF">
            <wp:simplePos x="0" y="0"/>
            <wp:positionH relativeFrom="column">
              <wp:posOffset>-342900</wp:posOffset>
            </wp:positionH>
            <wp:positionV relativeFrom="paragraph">
              <wp:posOffset>81280</wp:posOffset>
            </wp:positionV>
            <wp:extent cx="2527935" cy="1695450"/>
            <wp:effectExtent l="0" t="0" r="5715" b="0"/>
            <wp:wrapSquare wrapText="bothSides"/>
            <wp:docPr id="31" name="Picture 31" descr="A picture containing wall, indoor, yellow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wall, indoor, yellow, furnitur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32"/>
                    <a:stretch/>
                  </pic:blipFill>
                  <pic:spPr bwMode="auto">
                    <a:xfrm>
                      <a:off x="0" y="0"/>
                      <a:ext cx="25279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DA4" w:rsidRPr="00DF6CDC">
        <w:rPr>
          <w:rFonts w:ascii="Tahoma" w:hAnsi="Tahoma" w:cs="Tahoma"/>
          <w:b/>
          <w:bCs/>
          <w:noProof/>
          <w:color w:val="008000"/>
          <w:sz w:val="22"/>
          <w:szCs w:val="22"/>
        </w:rPr>
        <w:t>Orphan</w:t>
      </w:r>
      <w:r w:rsidR="00032DA4" w:rsidRPr="00793342"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 </w:t>
      </w:r>
      <w:r w:rsidR="00773C52">
        <w:rPr>
          <w:rFonts w:ascii="Tahoma" w:hAnsi="Tahoma" w:cs="Tahoma"/>
          <w:b/>
          <w:bCs/>
          <w:noProof/>
          <w:color w:val="008000"/>
          <w:sz w:val="22"/>
          <w:szCs w:val="22"/>
        </w:rPr>
        <w:t>a</w:t>
      </w:r>
      <w:r w:rsidR="00032DA4" w:rsidRPr="00793342"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ccommodation </w:t>
      </w:r>
      <w:bookmarkEnd w:id="3"/>
      <w:r w:rsidR="00032DA4"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- </w:t>
      </w:r>
      <w:r w:rsidR="009E24FD">
        <w:rPr>
          <w:rFonts w:ascii="Tahoma" w:hAnsi="Tahoma" w:cs="Tahoma"/>
          <w:noProof/>
          <w:sz w:val="22"/>
          <w:szCs w:val="22"/>
        </w:rPr>
        <w:t>The</w:t>
      </w:r>
      <w:r w:rsidR="00032DA4" w:rsidRPr="00EB184A">
        <w:rPr>
          <w:rFonts w:ascii="Tahoma" w:hAnsi="Tahoma" w:cs="Tahoma"/>
          <w:noProof/>
          <w:sz w:val="22"/>
          <w:szCs w:val="22"/>
        </w:rPr>
        <w:t xml:space="preserve"> new dormitory </w:t>
      </w:r>
      <w:r w:rsidR="00C4090C">
        <w:rPr>
          <w:rFonts w:ascii="Tahoma" w:hAnsi="Tahoma" w:cs="Tahoma"/>
          <w:noProof/>
          <w:sz w:val="22"/>
          <w:szCs w:val="22"/>
        </w:rPr>
        <w:t xml:space="preserve">block </w:t>
      </w:r>
      <w:r w:rsidR="009E24FD">
        <w:rPr>
          <w:rFonts w:ascii="Tahoma" w:hAnsi="Tahoma" w:cs="Tahoma"/>
          <w:noProof/>
          <w:sz w:val="22"/>
          <w:szCs w:val="22"/>
        </w:rPr>
        <w:t>with</w:t>
      </w:r>
      <w:r w:rsidR="00C4090C">
        <w:rPr>
          <w:rFonts w:ascii="Tahoma" w:hAnsi="Tahoma" w:cs="Tahoma"/>
          <w:noProof/>
          <w:sz w:val="22"/>
          <w:szCs w:val="22"/>
        </w:rPr>
        <w:t xml:space="preserve"> </w:t>
      </w:r>
      <w:r w:rsidR="009E24FD">
        <w:rPr>
          <w:rFonts w:ascii="Tahoma" w:hAnsi="Tahoma" w:cs="Tahoma"/>
          <w:noProof/>
          <w:sz w:val="22"/>
          <w:szCs w:val="22"/>
        </w:rPr>
        <w:t xml:space="preserve">bunk </w:t>
      </w:r>
      <w:r w:rsidR="00C4090C">
        <w:rPr>
          <w:rFonts w:ascii="Tahoma" w:hAnsi="Tahoma" w:cs="Tahoma"/>
          <w:noProof/>
          <w:sz w:val="22"/>
          <w:szCs w:val="22"/>
        </w:rPr>
        <w:t xml:space="preserve">beds </w:t>
      </w:r>
      <w:r w:rsidR="00DB2F33">
        <w:rPr>
          <w:rFonts w:ascii="Tahoma" w:hAnsi="Tahoma" w:cs="Tahoma"/>
          <w:noProof/>
          <w:sz w:val="22"/>
          <w:szCs w:val="22"/>
        </w:rPr>
        <w:t xml:space="preserve">for 60 </w:t>
      </w:r>
      <w:r w:rsidR="00C4090C">
        <w:rPr>
          <w:rFonts w:ascii="Tahoma" w:hAnsi="Tahoma" w:cs="Tahoma"/>
          <w:noProof/>
          <w:sz w:val="22"/>
          <w:szCs w:val="22"/>
        </w:rPr>
        <w:t xml:space="preserve">young </w:t>
      </w:r>
      <w:r w:rsidR="00DB2F33">
        <w:rPr>
          <w:rFonts w:ascii="Tahoma" w:hAnsi="Tahoma" w:cs="Tahoma"/>
          <w:noProof/>
          <w:sz w:val="22"/>
          <w:szCs w:val="22"/>
        </w:rPr>
        <w:t xml:space="preserve">girls </w:t>
      </w:r>
      <w:r w:rsidR="00C4090C">
        <w:rPr>
          <w:rFonts w:ascii="Tahoma" w:hAnsi="Tahoma" w:cs="Tahoma"/>
          <w:noProof/>
          <w:sz w:val="22"/>
          <w:szCs w:val="22"/>
        </w:rPr>
        <w:t xml:space="preserve">aged 4-13 </w:t>
      </w:r>
      <w:r w:rsidR="00B51811">
        <w:rPr>
          <w:rFonts w:ascii="Tahoma" w:hAnsi="Tahoma" w:cs="Tahoma"/>
          <w:noProof/>
          <w:sz w:val="22"/>
          <w:szCs w:val="22"/>
        </w:rPr>
        <w:t xml:space="preserve">living </w:t>
      </w:r>
      <w:r w:rsidR="00DB2F33" w:rsidRPr="00EB184A">
        <w:rPr>
          <w:rFonts w:ascii="Tahoma" w:hAnsi="Tahoma" w:cs="Tahoma"/>
          <w:noProof/>
          <w:sz w:val="22"/>
          <w:szCs w:val="22"/>
        </w:rPr>
        <w:t>at Joy Children</w:t>
      </w:r>
      <w:r w:rsidR="00773CAD">
        <w:rPr>
          <w:rFonts w:ascii="Tahoma" w:hAnsi="Tahoma" w:cs="Tahoma"/>
          <w:noProof/>
          <w:sz w:val="22"/>
          <w:szCs w:val="22"/>
        </w:rPr>
        <w:t>’s</w:t>
      </w:r>
      <w:r w:rsidR="00DB2F33" w:rsidRPr="00EB184A">
        <w:rPr>
          <w:rFonts w:ascii="Tahoma" w:hAnsi="Tahoma" w:cs="Tahoma"/>
          <w:noProof/>
          <w:sz w:val="22"/>
          <w:szCs w:val="22"/>
        </w:rPr>
        <w:t xml:space="preserve"> </w:t>
      </w:r>
      <w:r w:rsidR="00DB2F33" w:rsidRPr="00CF4438">
        <w:rPr>
          <w:rFonts w:ascii="Tahoma" w:hAnsi="Tahoma" w:cs="Tahoma"/>
          <w:noProof/>
          <w:sz w:val="22"/>
          <w:szCs w:val="22"/>
        </w:rPr>
        <w:t>Centre</w:t>
      </w:r>
      <w:r w:rsidR="00B51811" w:rsidRPr="00CF4438">
        <w:rPr>
          <w:rFonts w:ascii="Tahoma" w:hAnsi="Tahoma" w:cs="Tahoma"/>
          <w:noProof/>
          <w:sz w:val="22"/>
          <w:szCs w:val="22"/>
        </w:rPr>
        <w:t xml:space="preserve"> (</w:t>
      </w:r>
      <w:r w:rsidR="00DB2F33" w:rsidRPr="00CF4438">
        <w:rPr>
          <w:rFonts w:ascii="Tahoma" w:hAnsi="Tahoma" w:cs="Tahoma"/>
          <w:noProof/>
          <w:sz w:val="22"/>
          <w:szCs w:val="22"/>
        </w:rPr>
        <w:t>Nai</w:t>
      </w:r>
      <w:r w:rsidR="00936D41">
        <w:rPr>
          <w:rFonts w:ascii="Tahoma" w:hAnsi="Tahoma" w:cs="Tahoma"/>
          <w:noProof/>
          <w:sz w:val="22"/>
          <w:szCs w:val="22"/>
        </w:rPr>
        <w:t>r</w:t>
      </w:r>
      <w:r w:rsidR="00DB2F33" w:rsidRPr="00CF4438">
        <w:rPr>
          <w:rFonts w:ascii="Tahoma" w:hAnsi="Tahoma" w:cs="Tahoma"/>
          <w:noProof/>
          <w:sz w:val="22"/>
          <w:szCs w:val="22"/>
        </w:rPr>
        <w:t>obi</w:t>
      </w:r>
      <w:r w:rsidR="00416187">
        <w:rPr>
          <w:rFonts w:ascii="Tahoma" w:hAnsi="Tahoma" w:cs="Tahoma"/>
          <w:noProof/>
          <w:sz w:val="22"/>
          <w:szCs w:val="22"/>
        </w:rPr>
        <w:t xml:space="preserve">, </w:t>
      </w:r>
      <w:r w:rsidR="00B51811" w:rsidRPr="00CF4438">
        <w:rPr>
          <w:rFonts w:ascii="Tahoma" w:hAnsi="Tahoma" w:cs="Tahoma"/>
          <w:noProof/>
          <w:sz w:val="22"/>
          <w:szCs w:val="22"/>
        </w:rPr>
        <w:t>Kenya)</w:t>
      </w:r>
      <w:r w:rsidR="00DB2F33" w:rsidRPr="00CF4438">
        <w:rPr>
          <w:rFonts w:ascii="Tahoma" w:hAnsi="Tahoma" w:cs="Tahoma"/>
          <w:noProof/>
          <w:sz w:val="22"/>
          <w:szCs w:val="22"/>
        </w:rPr>
        <w:t xml:space="preserve"> </w:t>
      </w:r>
      <w:r w:rsidR="00892588" w:rsidRPr="00CF4438">
        <w:rPr>
          <w:rFonts w:ascii="Tahoma" w:hAnsi="Tahoma" w:cs="Tahoma"/>
          <w:noProof/>
          <w:sz w:val="22"/>
          <w:szCs w:val="22"/>
        </w:rPr>
        <w:t xml:space="preserve">is </w:t>
      </w:r>
      <w:r w:rsidR="00DB2F33" w:rsidRPr="00CF4438">
        <w:rPr>
          <w:rFonts w:ascii="Tahoma" w:hAnsi="Tahoma" w:cs="Tahoma"/>
          <w:noProof/>
          <w:sz w:val="22"/>
          <w:szCs w:val="22"/>
        </w:rPr>
        <w:t xml:space="preserve">now </w:t>
      </w:r>
      <w:r w:rsidR="00F2301A">
        <w:rPr>
          <w:rFonts w:ascii="Tahoma" w:hAnsi="Tahoma" w:cs="Tahoma"/>
          <w:noProof/>
          <w:sz w:val="22"/>
          <w:szCs w:val="22"/>
        </w:rPr>
        <w:t xml:space="preserve">fully </w:t>
      </w:r>
      <w:r w:rsidR="00EB184A" w:rsidRPr="00CF4438">
        <w:rPr>
          <w:rFonts w:ascii="Tahoma" w:hAnsi="Tahoma" w:cs="Tahoma"/>
          <w:noProof/>
          <w:sz w:val="22"/>
          <w:szCs w:val="22"/>
        </w:rPr>
        <w:t>complete</w:t>
      </w:r>
      <w:r w:rsidR="00421D6F">
        <w:rPr>
          <w:rFonts w:ascii="Tahoma" w:hAnsi="Tahoma" w:cs="Tahoma"/>
          <w:noProof/>
          <w:sz w:val="22"/>
          <w:szCs w:val="22"/>
        </w:rPr>
        <w:t>d</w:t>
      </w:r>
      <w:r w:rsidR="00DB2F33">
        <w:rPr>
          <w:rFonts w:ascii="Tahoma" w:hAnsi="Tahoma" w:cs="Tahoma"/>
          <w:noProof/>
          <w:sz w:val="22"/>
          <w:szCs w:val="22"/>
        </w:rPr>
        <w:t>.</w:t>
      </w:r>
      <w:r w:rsidR="00EB184A">
        <w:rPr>
          <w:rFonts w:ascii="Tahoma" w:hAnsi="Tahoma" w:cs="Tahoma"/>
          <w:noProof/>
          <w:sz w:val="22"/>
          <w:szCs w:val="22"/>
        </w:rPr>
        <w:t xml:space="preserve"> </w:t>
      </w:r>
      <w:r w:rsidR="00DB2F33" w:rsidRPr="00EB184A">
        <w:rPr>
          <w:rFonts w:ascii="Tahoma" w:hAnsi="Tahoma" w:cs="Tahoma"/>
          <w:noProof/>
          <w:sz w:val="22"/>
          <w:szCs w:val="22"/>
        </w:rPr>
        <w:t>Joy is a community</w:t>
      </w:r>
      <w:r w:rsidR="00773CAD">
        <w:rPr>
          <w:rFonts w:ascii="Tahoma" w:hAnsi="Tahoma" w:cs="Tahoma"/>
          <w:noProof/>
          <w:sz w:val="22"/>
          <w:szCs w:val="22"/>
        </w:rPr>
        <w:t>-</w:t>
      </w:r>
      <w:r w:rsidR="00DB2F33" w:rsidRPr="00EB184A">
        <w:rPr>
          <w:rFonts w:ascii="Tahoma" w:hAnsi="Tahoma" w:cs="Tahoma"/>
          <w:noProof/>
          <w:sz w:val="22"/>
          <w:szCs w:val="22"/>
        </w:rPr>
        <w:t xml:space="preserve">funded </w:t>
      </w:r>
      <w:r w:rsidR="009D0269">
        <w:rPr>
          <w:rFonts w:ascii="Tahoma" w:hAnsi="Tahoma" w:cs="Tahoma"/>
          <w:noProof/>
          <w:sz w:val="22"/>
          <w:szCs w:val="22"/>
        </w:rPr>
        <w:t>p</w:t>
      </w:r>
      <w:r w:rsidR="00DB2F33" w:rsidRPr="00EB184A">
        <w:rPr>
          <w:rFonts w:ascii="Tahoma" w:hAnsi="Tahoma" w:cs="Tahoma"/>
          <w:noProof/>
          <w:sz w:val="22"/>
          <w:szCs w:val="22"/>
        </w:rPr>
        <w:t xml:space="preserve">rimary </w:t>
      </w:r>
      <w:r w:rsidR="009D0269">
        <w:rPr>
          <w:rFonts w:ascii="Tahoma" w:hAnsi="Tahoma" w:cs="Tahoma"/>
          <w:noProof/>
          <w:sz w:val="22"/>
          <w:szCs w:val="22"/>
        </w:rPr>
        <w:t>s</w:t>
      </w:r>
      <w:r w:rsidR="00DB2F33" w:rsidRPr="00EB184A">
        <w:rPr>
          <w:rFonts w:ascii="Tahoma" w:hAnsi="Tahoma" w:cs="Tahoma"/>
          <w:noProof/>
          <w:sz w:val="22"/>
          <w:szCs w:val="22"/>
        </w:rPr>
        <w:t xml:space="preserve">chool for 300 </w:t>
      </w:r>
      <w:r w:rsidR="00DB2F33">
        <w:rPr>
          <w:rFonts w:ascii="Tahoma" w:hAnsi="Tahoma" w:cs="Tahoma"/>
          <w:noProof/>
          <w:sz w:val="22"/>
          <w:szCs w:val="22"/>
        </w:rPr>
        <w:t xml:space="preserve">deprived </w:t>
      </w:r>
      <w:r w:rsidR="00DB2F33" w:rsidRPr="00EB184A">
        <w:rPr>
          <w:rFonts w:ascii="Tahoma" w:hAnsi="Tahoma" w:cs="Tahoma"/>
          <w:noProof/>
          <w:sz w:val="22"/>
          <w:szCs w:val="22"/>
        </w:rPr>
        <w:t>children</w:t>
      </w:r>
      <w:r w:rsidR="00552850">
        <w:rPr>
          <w:rFonts w:ascii="Tahoma" w:hAnsi="Tahoma" w:cs="Tahoma"/>
          <w:noProof/>
          <w:sz w:val="22"/>
          <w:szCs w:val="22"/>
        </w:rPr>
        <w:t>,</w:t>
      </w:r>
      <w:r w:rsidR="00773CAD">
        <w:rPr>
          <w:rFonts w:ascii="Tahoma" w:hAnsi="Tahoma" w:cs="Tahoma"/>
          <w:noProof/>
          <w:sz w:val="22"/>
          <w:szCs w:val="22"/>
        </w:rPr>
        <w:t xml:space="preserve"> and</w:t>
      </w:r>
      <w:r w:rsidR="00552850">
        <w:rPr>
          <w:rFonts w:ascii="Tahoma" w:hAnsi="Tahoma" w:cs="Tahoma"/>
          <w:noProof/>
          <w:sz w:val="22"/>
          <w:szCs w:val="22"/>
        </w:rPr>
        <w:t xml:space="preserve"> </w:t>
      </w:r>
      <w:r w:rsidR="00F12D7F">
        <w:rPr>
          <w:rFonts w:ascii="Tahoma" w:hAnsi="Tahoma" w:cs="Tahoma"/>
          <w:noProof/>
          <w:sz w:val="22"/>
          <w:szCs w:val="22"/>
        </w:rPr>
        <w:t xml:space="preserve">also </w:t>
      </w:r>
      <w:r w:rsidR="00DB2F33" w:rsidRPr="00EB184A">
        <w:rPr>
          <w:rFonts w:ascii="Tahoma" w:hAnsi="Tahoma" w:cs="Tahoma"/>
          <w:noProof/>
          <w:sz w:val="22"/>
          <w:szCs w:val="22"/>
        </w:rPr>
        <w:t xml:space="preserve">home to around </w:t>
      </w:r>
      <w:r w:rsidR="00E903E7">
        <w:rPr>
          <w:rFonts w:ascii="Tahoma" w:hAnsi="Tahoma" w:cs="Tahoma"/>
          <w:noProof/>
          <w:sz w:val="22"/>
          <w:szCs w:val="22"/>
        </w:rPr>
        <w:t>8</w:t>
      </w:r>
      <w:r w:rsidR="00DB2F33" w:rsidRPr="00EB184A">
        <w:rPr>
          <w:rFonts w:ascii="Tahoma" w:hAnsi="Tahoma" w:cs="Tahoma"/>
          <w:noProof/>
          <w:sz w:val="22"/>
          <w:szCs w:val="22"/>
        </w:rPr>
        <w:t>0</w:t>
      </w:r>
      <w:r w:rsidR="002D18A8">
        <w:rPr>
          <w:rFonts w:ascii="Tahoma" w:hAnsi="Tahoma" w:cs="Tahoma"/>
          <w:noProof/>
          <w:sz w:val="22"/>
          <w:szCs w:val="22"/>
        </w:rPr>
        <w:t>-</w:t>
      </w:r>
      <w:r w:rsidR="00E903E7">
        <w:rPr>
          <w:rFonts w:ascii="Tahoma" w:hAnsi="Tahoma" w:cs="Tahoma"/>
          <w:noProof/>
          <w:sz w:val="22"/>
          <w:szCs w:val="22"/>
        </w:rPr>
        <w:t>9</w:t>
      </w:r>
      <w:r w:rsidR="002D18A8">
        <w:rPr>
          <w:rFonts w:ascii="Tahoma" w:hAnsi="Tahoma" w:cs="Tahoma"/>
          <w:noProof/>
          <w:sz w:val="22"/>
          <w:szCs w:val="22"/>
        </w:rPr>
        <w:t>0</w:t>
      </w:r>
      <w:r w:rsidR="00DB2F33" w:rsidRPr="00EB184A">
        <w:rPr>
          <w:rFonts w:ascii="Tahoma" w:hAnsi="Tahoma" w:cs="Tahoma"/>
          <w:noProof/>
          <w:sz w:val="22"/>
          <w:szCs w:val="22"/>
        </w:rPr>
        <w:t xml:space="preserve"> orphaned, abandoned, or abused children. </w:t>
      </w:r>
      <w:r w:rsidR="009D0269">
        <w:rPr>
          <w:rFonts w:ascii="Tahoma" w:hAnsi="Tahoma" w:cs="Tahoma"/>
          <w:noProof/>
          <w:sz w:val="22"/>
          <w:szCs w:val="22"/>
        </w:rPr>
        <w:t>In the new dorm</w:t>
      </w:r>
      <w:r w:rsidR="001E5D53">
        <w:rPr>
          <w:rFonts w:ascii="Tahoma" w:hAnsi="Tahoma" w:cs="Tahoma"/>
          <w:noProof/>
          <w:sz w:val="22"/>
          <w:szCs w:val="22"/>
        </w:rPr>
        <w:t xml:space="preserve"> </w:t>
      </w:r>
      <w:r w:rsidR="00773CAD">
        <w:rPr>
          <w:rFonts w:ascii="Tahoma" w:hAnsi="Tahoma" w:cs="Tahoma"/>
          <w:noProof/>
          <w:sz w:val="22"/>
          <w:szCs w:val="22"/>
        </w:rPr>
        <w:t xml:space="preserve">girls are </w:t>
      </w:r>
      <w:r w:rsidR="009D0269">
        <w:rPr>
          <w:rFonts w:ascii="Tahoma" w:hAnsi="Tahoma" w:cs="Tahoma"/>
          <w:noProof/>
          <w:sz w:val="22"/>
          <w:szCs w:val="22"/>
        </w:rPr>
        <w:t xml:space="preserve">much </w:t>
      </w:r>
      <w:r w:rsidR="00BF1225">
        <w:rPr>
          <w:rFonts w:ascii="Tahoma" w:hAnsi="Tahoma" w:cs="Tahoma"/>
          <w:noProof/>
          <w:sz w:val="22"/>
          <w:szCs w:val="22"/>
        </w:rPr>
        <w:t>happier</w:t>
      </w:r>
      <w:r w:rsidR="009D0269">
        <w:rPr>
          <w:rFonts w:ascii="Tahoma" w:hAnsi="Tahoma" w:cs="Tahoma"/>
          <w:noProof/>
          <w:sz w:val="22"/>
          <w:szCs w:val="22"/>
        </w:rPr>
        <w:t>,</w:t>
      </w:r>
      <w:r w:rsidR="00BF1225">
        <w:rPr>
          <w:rFonts w:ascii="Tahoma" w:hAnsi="Tahoma" w:cs="Tahoma"/>
          <w:noProof/>
          <w:sz w:val="22"/>
          <w:szCs w:val="22"/>
        </w:rPr>
        <w:t xml:space="preserve"> and their </w:t>
      </w:r>
      <w:r w:rsidR="00823624">
        <w:rPr>
          <w:rFonts w:ascii="Tahoma" w:hAnsi="Tahoma" w:cs="Tahoma"/>
          <w:noProof/>
          <w:sz w:val="22"/>
          <w:szCs w:val="22"/>
        </w:rPr>
        <w:t>learning and school attainment</w:t>
      </w:r>
      <w:r w:rsidR="00BF1225">
        <w:rPr>
          <w:rFonts w:ascii="Tahoma" w:hAnsi="Tahoma" w:cs="Tahoma"/>
          <w:noProof/>
          <w:sz w:val="22"/>
          <w:szCs w:val="22"/>
        </w:rPr>
        <w:t xml:space="preserve"> </w:t>
      </w:r>
      <w:r w:rsidR="00936D41">
        <w:rPr>
          <w:rFonts w:ascii="Tahoma" w:hAnsi="Tahoma" w:cs="Tahoma"/>
          <w:noProof/>
          <w:sz w:val="22"/>
          <w:szCs w:val="22"/>
        </w:rPr>
        <w:t xml:space="preserve">has </w:t>
      </w:r>
      <w:r w:rsidR="00BF1225">
        <w:rPr>
          <w:rFonts w:ascii="Tahoma" w:hAnsi="Tahoma" w:cs="Tahoma"/>
          <w:noProof/>
          <w:sz w:val="22"/>
          <w:szCs w:val="22"/>
        </w:rPr>
        <w:t>improve</w:t>
      </w:r>
      <w:r w:rsidR="00936D41">
        <w:rPr>
          <w:rFonts w:ascii="Tahoma" w:hAnsi="Tahoma" w:cs="Tahoma"/>
          <w:noProof/>
          <w:sz w:val="22"/>
          <w:szCs w:val="22"/>
        </w:rPr>
        <w:t>d</w:t>
      </w:r>
      <w:r w:rsidR="00F12D7F" w:rsidRPr="00EB184A">
        <w:rPr>
          <w:rFonts w:ascii="Tahoma" w:hAnsi="Tahoma" w:cs="Tahoma"/>
          <w:noProof/>
          <w:sz w:val="22"/>
          <w:szCs w:val="22"/>
        </w:rPr>
        <w:t xml:space="preserve">. </w:t>
      </w:r>
      <w:r w:rsidR="00823624">
        <w:rPr>
          <w:rFonts w:ascii="Tahoma" w:hAnsi="Tahoma" w:cs="Tahoma"/>
          <w:noProof/>
          <w:sz w:val="22"/>
          <w:szCs w:val="22"/>
        </w:rPr>
        <w:t xml:space="preserve">More importantly, </w:t>
      </w:r>
      <w:r w:rsidR="00F12D7F" w:rsidRPr="00EB184A">
        <w:rPr>
          <w:rFonts w:ascii="Tahoma" w:hAnsi="Tahoma" w:cs="Tahoma"/>
          <w:noProof/>
          <w:sz w:val="22"/>
          <w:szCs w:val="22"/>
        </w:rPr>
        <w:t>the</w:t>
      </w:r>
      <w:r w:rsidR="00823624">
        <w:rPr>
          <w:rFonts w:ascii="Tahoma" w:hAnsi="Tahoma" w:cs="Tahoma"/>
          <w:noProof/>
          <w:sz w:val="22"/>
          <w:szCs w:val="22"/>
        </w:rPr>
        <w:t>se</w:t>
      </w:r>
      <w:r w:rsidR="00F12D7F" w:rsidRPr="00EB184A">
        <w:rPr>
          <w:rFonts w:ascii="Tahoma" w:hAnsi="Tahoma" w:cs="Tahoma"/>
          <w:noProof/>
          <w:sz w:val="22"/>
          <w:szCs w:val="22"/>
        </w:rPr>
        <w:t xml:space="preserve"> girls </w:t>
      </w:r>
      <w:r w:rsidR="00823624">
        <w:rPr>
          <w:rFonts w:ascii="Tahoma" w:hAnsi="Tahoma" w:cs="Tahoma"/>
          <w:noProof/>
          <w:sz w:val="22"/>
          <w:szCs w:val="22"/>
        </w:rPr>
        <w:t>are</w:t>
      </w:r>
      <w:r w:rsidR="00F12D7F">
        <w:rPr>
          <w:rFonts w:ascii="Tahoma" w:hAnsi="Tahoma" w:cs="Tahoma"/>
          <w:noProof/>
          <w:sz w:val="22"/>
          <w:szCs w:val="22"/>
        </w:rPr>
        <w:t xml:space="preserve"> </w:t>
      </w:r>
      <w:r w:rsidR="00F12D7F" w:rsidRPr="00EB184A">
        <w:rPr>
          <w:rFonts w:ascii="Tahoma" w:hAnsi="Tahoma" w:cs="Tahoma"/>
          <w:noProof/>
          <w:sz w:val="22"/>
          <w:szCs w:val="22"/>
        </w:rPr>
        <w:t>safe and not at risk of abuse, domestic violence or living on the streets.</w:t>
      </w:r>
      <w:r w:rsidR="00C4090C">
        <w:rPr>
          <w:rFonts w:ascii="Tahoma" w:hAnsi="Tahoma" w:cs="Tahoma"/>
          <w:noProof/>
          <w:sz w:val="22"/>
          <w:szCs w:val="22"/>
        </w:rPr>
        <w:t xml:space="preserve"> </w:t>
      </w:r>
      <w:r w:rsidR="00252E43">
        <w:rPr>
          <w:rFonts w:ascii="Tahoma" w:hAnsi="Tahoma" w:cs="Tahoma"/>
          <w:noProof/>
          <w:sz w:val="22"/>
          <w:szCs w:val="22"/>
        </w:rPr>
        <w:t>T</w:t>
      </w:r>
      <w:r w:rsidR="00C4090C">
        <w:rPr>
          <w:rFonts w:ascii="Tahoma" w:hAnsi="Tahoma" w:cs="Tahoma"/>
          <w:noProof/>
          <w:sz w:val="22"/>
          <w:szCs w:val="22"/>
        </w:rPr>
        <w:t>he girls</w:t>
      </w:r>
      <w:r w:rsidR="000A38E6">
        <w:rPr>
          <w:rFonts w:ascii="Tahoma" w:hAnsi="Tahoma" w:cs="Tahoma"/>
          <w:noProof/>
          <w:sz w:val="22"/>
          <w:szCs w:val="22"/>
        </w:rPr>
        <w:t>’</w:t>
      </w:r>
      <w:r w:rsidR="00C4090C">
        <w:rPr>
          <w:rFonts w:ascii="Tahoma" w:hAnsi="Tahoma" w:cs="Tahoma"/>
          <w:noProof/>
          <w:sz w:val="22"/>
          <w:szCs w:val="22"/>
        </w:rPr>
        <w:t xml:space="preserve"> washroom block</w:t>
      </w:r>
      <w:r w:rsidR="00BC11BC">
        <w:rPr>
          <w:rFonts w:ascii="Tahoma" w:hAnsi="Tahoma" w:cs="Tahoma"/>
          <w:noProof/>
          <w:sz w:val="22"/>
          <w:szCs w:val="22"/>
        </w:rPr>
        <w:t xml:space="preserve">, </w:t>
      </w:r>
      <w:r w:rsidR="00C4090C">
        <w:rPr>
          <w:rFonts w:ascii="Tahoma" w:hAnsi="Tahoma" w:cs="Tahoma"/>
          <w:noProof/>
          <w:sz w:val="22"/>
          <w:szCs w:val="22"/>
        </w:rPr>
        <w:t>linked to the new dorm</w:t>
      </w:r>
      <w:r w:rsidR="00BC11BC">
        <w:rPr>
          <w:rFonts w:ascii="Tahoma" w:hAnsi="Tahoma" w:cs="Tahoma"/>
          <w:noProof/>
          <w:sz w:val="22"/>
          <w:szCs w:val="22"/>
        </w:rPr>
        <w:t>,</w:t>
      </w:r>
      <w:r w:rsidR="00C4090C">
        <w:rPr>
          <w:rFonts w:ascii="Tahoma" w:hAnsi="Tahoma" w:cs="Tahoma"/>
          <w:noProof/>
          <w:sz w:val="22"/>
          <w:szCs w:val="22"/>
        </w:rPr>
        <w:t xml:space="preserve"> was </w:t>
      </w:r>
      <w:r w:rsidR="001E5D53">
        <w:rPr>
          <w:rFonts w:ascii="Tahoma" w:hAnsi="Tahoma" w:cs="Tahoma"/>
          <w:noProof/>
          <w:sz w:val="22"/>
          <w:szCs w:val="22"/>
        </w:rPr>
        <w:t xml:space="preserve">also </w:t>
      </w:r>
      <w:r w:rsidR="00C4090C">
        <w:rPr>
          <w:rFonts w:ascii="Tahoma" w:hAnsi="Tahoma" w:cs="Tahoma"/>
          <w:noProof/>
          <w:sz w:val="22"/>
          <w:szCs w:val="22"/>
        </w:rPr>
        <w:t>completed. This comprises</w:t>
      </w:r>
      <w:r w:rsidR="00BC11BC">
        <w:rPr>
          <w:rFonts w:ascii="Tahoma" w:hAnsi="Tahoma" w:cs="Tahoma"/>
          <w:noProof/>
          <w:sz w:val="22"/>
          <w:szCs w:val="22"/>
        </w:rPr>
        <w:t xml:space="preserve"> 6 functional shower-toilet cubicles, and a cloth</w:t>
      </w:r>
      <w:r w:rsidR="009E24FD">
        <w:rPr>
          <w:rFonts w:ascii="Tahoma" w:hAnsi="Tahoma" w:cs="Tahoma"/>
          <w:noProof/>
          <w:sz w:val="22"/>
          <w:szCs w:val="22"/>
        </w:rPr>
        <w:t>es</w:t>
      </w:r>
      <w:r w:rsidR="00BC11BC">
        <w:rPr>
          <w:rFonts w:ascii="Tahoma" w:hAnsi="Tahoma" w:cs="Tahoma"/>
          <w:noProof/>
          <w:sz w:val="22"/>
          <w:szCs w:val="22"/>
        </w:rPr>
        <w:t xml:space="preserve"> wash</w:t>
      </w:r>
      <w:r w:rsidR="009E24FD">
        <w:rPr>
          <w:rFonts w:ascii="Tahoma" w:hAnsi="Tahoma" w:cs="Tahoma"/>
          <w:noProof/>
          <w:sz w:val="22"/>
          <w:szCs w:val="22"/>
        </w:rPr>
        <w:t>ing</w:t>
      </w:r>
      <w:r w:rsidR="00BC11BC">
        <w:rPr>
          <w:rFonts w:ascii="Tahoma" w:hAnsi="Tahoma" w:cs="Tahoma"/>
          <w:noProof/>
          <w:sz w:val="22"/>
          <w:szCs w:val="22"/>
        </w:rPr>
        <w:t xml:space="preserve"> area.</w:t>
      </w:r>
      <w:r w:rsidR="001E5D53">
        <w:rPr>
          <w:rFonts w:ascii="Tahoma" w:hAnsi="Tahoma" w:cs="Tahoma"/>
          <w:noProof/>
          <w:sz w:val="22"/>
          <w:szCs w:val="22"/>
        </w:rPr>
        <w:t xml:space="preserve"> </w:t>
      </w:r>
      <w:r w:rsidR="00CF17EC">
        <w:rPr>
          <w:rFonts w:ascii="Tahoma" w:hAnsi="Tahoma" w:cs="Tahoma"/>
          <w:noProof/>
          <w:sz w:val="22"/>
          <w:szCs w:val="22"/>
        </w:rPr>
        <w:t>Joy has been an EACP partner since 2010</w:t>
      </w:r>
      <w:r w:rsidR="00823624">
        <w:rPr>
          <w:rFonts w:ascii="Tahoma" w:hAnsi="Tahoma" w:cs="Tahoma"/>
          <w:noProof/>
          <w:sz w:val="22"/>
          <w:szCs w:val="22"/>
        </w:rPr>
        <w:t xml:space="preserve"> and</w:t>
      </w:r>
      <w:r w:rsidR="00CF17EC">
        <w:rPr>
          <w:rFonts w:ascii="Tahoma" w:hAnsi="Tahoma" w:cs="Tahoma"/>
          <w:noProof/>
          <w:sz w:val="22"/>
          <w:szCs w:val="22"/>
        </w:rPr>
        <w:t xml:space="preserve"> </w:t>
      </w:r>
      <w:r w:rsidR="00F12D7F">
        <w:rPr>
          <w:rFonts w:ascii="Tahoma" w:hAnsi="Tahoma" w:cs="Tahoma"/>
          <w:noProof/>
          <w:sz w:val="22"/>
          <w:szCs w:val="22"/>
        </w:rPr>
        <w:t>EACP</w:t>
      </w:r>
      <w:r w:rsidR="00EB184A" w:rsidRPr="00EB184A">
        <w:rPr>
          <w:rFonts w:ascii="Tahoma" w:hAnsi="Tahoma" w:cs="Tahoma"/>
          <w:noProof/>
          <w:sz w:val="22"/>
          <w:szCs w:val="22"/>
        </w:rPr>
        <w:t xml:space="preserve"> Trustees regularly inspect the Centre. On our last visit in June 2019 we were again highly impressed with the provision</w:t>
      </w:r>
      <w:r w:rsidR="00B30E27">
        <w:rPr>
          <w:rFonts w:ascii="Tahoma" w:hAnsi="Tahoma" w:cs="Tahoma"/>
          <w:noProof/>
          <w:sz w:val="22"/>
          <w:szCs w:val="22"/>
        </w:rPr>
        <w:t>,</w:t>
      </w:r>
      <w:r w:rsidR="00EB184A" w:rsidRPr="00EB184A">
        <w:rPr>
          <w:rFonts w:ascii="Tahoma" w:hAnsi="Tahoma" w:cs="Tahoma"/>
          <w:noProof/>
          <w:sz w:val="22"/>
          <w:szCs w:val="22"/>
        </w:rPr>
        <w:t xml:space="preserve"> and the</w:t>
      </w:r>
      <w:r w:rsidR="001D0362">
        <w:rPr>
          <w:rFonts w:ascii="Tahoma" w:hAnsi="Tahoma" w:cs="Tahoma"/>
          <w:noProof/>
          <w:sz w:val="22"/>
          <w:szCs w:val="22"/>
        </w:rPr>
        <w:t xml:space="preserve"> </w:t>
      </w:r>
      <w:r w:rsidR="008F3E2A">
        <w:rPr>
          <w:rFonts w:ascii="Tahoma" w:hAnsi="Tahoma" w:cs="Tahoma"/>
          <w:noProof/>
          <w:sz w:val="22"/>
          <w:szCs w:val="22"/>
        </w:rPr>
        <w:t xml:space="preserve">care and support </w:t>
      </w:r>
      <w:r w:rsidR="00EB184A" w:rsidRPr="00EB184A">
        <w:rPr>
          <w:rFonts w:ascii="Tahoma" w:hAnsi="Tahoma" w:cs="Tahoma"/>
          <w:noProof/>
          <w:sz w:val="22"/>
          <w:szCs w:val="22"/>
        </w:rPr>
        <w:t>provided to children living there</w:t>
      </w:r>
      <w:r w:rsidR="00823624">
        <w:rPr>
          <w:rFonts w:ascii="Tahoma" w:hAnsi="Tahoma" w:cs="Tahoma"/>
          <w:noProof/>
          <w:sz w:val="22"/>
          <w:szCs w:val="22"/>
        </w:rPr>
        <w:t xml:space="preserve">, despite </w:t>
      </w:r>
      <w:r w:rsidR="008F3E2A">
        <w:rPr>
          <w:rFonts w:ascii="Tahoma" w:hAnsi="Tahoma" w:cs="Tahoma"/>
          <w:noProof/>
          <w:sz w:val="22"/>
          <w:szCs w:val="22"/>
        </w:rPr>
        <w:t xml:space="preserve">very </w:t>
      </w:r>
      <w:r w:rsidR="00823624">
        <w:rPr>
          <w:rFonts w:ascii="Tahoma" w:hAnsi="Tahoma" w:cs="Tahoma"/>
          <w:noProof/>
          <w:sz w:val="22"/>
          <w:szCs w:val="22"/>
        </w:rPr>
        <w:t>limited resources</w:t>
      </w:r>
      <w:r w:rsidR="00EB184A" w:rsidRPr="00EB184A">
        <w:rPr>
          <w:rFonts w:ascii="Tahoma" w:hAnsi="Tahoma" w:cs="Tahoma"/>
          <w:noProof/>
          <w:sz w:val="22"/>
          <w:szCs w:val="22"/>
        </w:rPr>
        <w:t>.</w:t>
      </w:r>
      <w:r w:rsidR="00F12D7F">
        <w:rPr>
          <w:rFonts w:ascii="Tahoma" w:hAnsi="Tahoma" w:cs="Tahoma"/>
          <w:noProof/>
          <w:sz w:val="22"/>
          <w:szCs w:val="22"/>
        </w:rPr>
        <w:t xml:space="preserve"> </w:t>
      </w:r>
    </w:p>
    <w:p w14:paraId="4A7E9977" w14:textId="77777777" w:rsidR="00DF6CDC" w:rsidRDefault="00DF6CDC" w:rsidP="00F2301A">
      <w:pPr>
        <w:ind w:left="-539" w:right="-902"/>
        <w:contextualSpacing/>
        <w:rPr>
          <w:rFonts w:ascii="Tahoma" w:hAnsi="Tahoma" w:cs="Tahoma"/>
          <w:noProof/>
          <w:sz w:val="22"/>
          <w:szCs w:val="22"/>
        </w:rPr>
      </w:pPr>
    </w:p>
    <w:p w14:paraId="0C327D75" w14:textId="76057825" w:rsidR="001C72AE" w:rsidRDefault="00334D98" w:rsidP="00F2301A">
      <w:pPr>
        <w:ind w:left="-539" w:right="-902"/>
        <w:contextualSpacing/>
        <w:rPr>
          <w:rFonts w:ascii="Tahoma" w:hAnsi="Tahoma" w:cs="Tahoma"/>
          <w:noProof/>
          <w:sz w:val="22"/>
          <w:szCs w:val="22"/>
        </w:rPr>
      </w:pPr>
      <w:r w:rsidRPr="00DF6CDC">
        <w:rPr>
          <w:noProof/>
          <w:color w:val="008000"/>
        </w:rPr>
        <w:drawing>
          <wp:anchor distT="0" distB="0" distL="114300" distR="114300" simplePos="0" relativeHeight="251709952" behindDoc="0" locked="0" layoutInCell="1" allowOverlap="1" wp14:anchorId="76266ECF" wp14:editId="0271F213">
            <wp:simplePos x="0" y="0"/>
            <wp:positionH relativeFrom="column">
              <wp:posOffset>4370705</wp:posOffset>
            </wp:positionH>
            <wp:positionV relativeFrom="paragraph">
              <wp:posOffset>76200</wp:posOffset>
            </wp:positionV>
            <wp:extent cx="1887220" cy="2019300"/>
            <wp:effectExtent l="0" t="0" r="0" b="0"/>
            <wp:wrapSquare wrapText="bothSides"/>
            <wp:docPr id="34" name="Picture 34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9" r="23940"/>
                    <a:stretch/>
                  </pic:blipFill>
                  <pic:spPr bwMode="auto">
                    <a:xfrm>
                      <a:off x="0" y="0"/>
                      <a:ext cx="18872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CDC">
        <w:rPr>
          <w:rFonts w:ascii="Tahoma" w:hAnsi="Tahoma" w:cs="Tahoma"/>
          <w:b/>
          <w:bCs/>
          <w:noProof/>
          <w:color w:val="008000"/>
          <w:sz w:val="22"/>
          <w:szCs w:val="22"/>
        </w:rPr>
        <w:t>E</w:t>
      </w:r>
      <w:r w:rsidR="00DF6CDC" w:rsidRPr="00DF6CDC"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ducational attainment </w:t>
      </w:r>
      <w:r w:rsidR="00DF6CDC">
        <w:rPr>
          <w:rFonts w:ascii="Tahoma" w:hAnsi="Tahoma" w:cs="Tahoma"/>
          <w:b/>
          <w:bCs/>
          <w:noProof/>
          <w:color w:val="008000"/>
          <w:sz w:val="22"/>
          <w:szCs w:val="22"/>
        </w:rPr>
        <w:t>–</w:t>
      </w:r>
      <w:r w:rsidR="00DF6CDC" w:rsidRPr="00DF6CDC">
        <w:rPr>
          <w:rFonts w:ascii="Tahoma" w:hAnsi="Tahoma" w:cs="Tahoma"/>
          <w:noProof/>
          <w:color w:val="008000"/>
          <w:sz w:val="22"/>
          <w:szCs w:val="22"/>
        </w:rPr>
        <w:t xml:space="preserve"> </w:t>
      </w:r>
      <w:r w:rsidR="00DF6CDC">
        <w:rPr>
          <w:rFonts w:ascii="Tahoma" w:hAnsi="Tahoma" w:cs="Tahoma"/>
          <w:noProof/>
          <w:sz w:val="22"/>
          <w:szCs w:val="22"/>
        </w:rPr>
        <w:t xml:space="preserve">EACP seeks to ensure that </w:t>
      </w:r>
      <w:r w:rsidR="00A60FDC">
        <w:rPr>
          <w:rFonts w:ascii="Tahoma" w:hAnsi="Tahoma" w:cs="Tahoma"/>
          <w:noProof/>
          <w:sz w:val="22"/>
          <w:szCs w:val="22"/>
        </w:rPr>
        <w:t xml:space="preserve">our </w:t>
      </w:r>
      <w:r w:rsidR="00DF6CDC">
        <w:rPr>
          <w:rFonts w:ascii="Tahoma" w:hAnsi="Tahoma" w:cs="Tahoma"/>
          <w:noProof/>
          <w:sz w:val="22"/>
          <w:szCs w:val="22"/>
        </w:rPr>
        <w:t xml:space="preserve">partner </w:t>
      </w:r>
      <w:r w:rsidR="002C5BE9">
        <w:rPr>
          <w:rFonts w:ascii="Tahoma" w:hAnsi="Tahoma" w:cs="Tahoma"/>
          <w:noProof/>
          <w:sz w:val="22"/>
          <w:szCs w:val="22"/>
        </w:rPr>
        <w:t>s</w:t>
      </w:r>
      <w:r w:rsidR="00EB184A" w:rsidRPr="00EB184A">
        <w:rPr>
          <w:rFonts w:ascii="Tahoma" w:hAnsi="Tahoma" w:cs="Tahoma"/>
          <w:noProof/>
          <w:sz w:val="22"/>
          <w:szCs w:val="22"/>
        </w:rPr>
        <w:t>chool</w:t>
      </w:r>
      <w:r w:rsidR="00A60FDC">
        <w:rPr>
          <w:rFonts w:ascii="Tahoma" w:hAnsi="Tahoma" w:cs="Tahoma"/>
          <w:noProof/>
          <w:sz w:val="22"/>
          <w:szCs w:val="22"/>
        </w:rPr>
        <w:t xml:space="preserve">s, who are </w:t>
      </w:r>
      <w:r w:rsidR="00DF6CDC">
        <w:rPr>
          <w:rFonts w:ascii="Tahoma" w:hAnsi="Tahoma" w:cs="Tahoma"/>
          <w:noProof/>
          <w:sz w:val="22"/>
          <w:szCs w:val="22"/>
        </w:rPr>
        <w:t>all located in deprived districts</w:t>
      </w:r>
      <w:r w:rsidR="00A60FDC">
        <w:rPr>
          <w:rFonts w:ascii="Tahoma" w:hAnsi="Tahoma" w:cs="Tahoma"/>
          <w:noProof/>
          <w:sz w:val="22"/>
          <w:szCs w:val="22"/>
        </w:rPr>
        <w:t>,</w:t>
      </w:r>
      <w:r w:rsidR="00DF6CDC">
        <w:rPr>
          <w:rFonts w:ascii="Tahoma" w:hAnsi="Tahoma" w:cs="Tahoma"/>
          <w:noProof/>
          <w:sz w:val="22"/>
          <w:szCs w:val="22"/>
        </w:rPr>
        <w:t xml:space="preserve"> </w:t>
      </w:r>
      <w:r w:rsidR="002C5BE9">
        <w:rPr>
          <w:rFonts w:ascii="Tahoma" w:hAnsi="Tahoma" w:cs="Tahoma"/>
          <w:noProof/>
          <w:sz w:val="22"/>
          <w:szCs w:val="22"/>
        </w:rPr>
        <w:t xml:space="preserve">deliver </w:t>
      </w:r>
      <w:r w:rsidR="00DF6CDC">
        <w:rPr>
          <w:rFonts w:ascii="Tahoma" w:hAnsi="Tahoma" w:cs="Tahoma"/>
          <w:noProof/>
          <w:sz w:val="22"/>
          <w:szCs w:val="22"/>
        </w:rPr>
        <w:t xml:space="preserve">good or </w:t>
      </w:r>
      <w:r w:rsidR="00EB184A" w:rsidRPr="00EB184A">
        <w:rPr>
          <w:rFonts w:ascii="Tahoma" w:hAnsi="Tahoma" w:cs="Tahoma"/>
          <w:noProof/>
          <w:sz w:val="22"/>
          <w:szCs w:val="22"/>
        </w:rPr>
        <w:t>excellent teaching and learnin</w:t>
      </w:r>
      <w:r w:rsidR="001C72AE">
        <w:rPr>
          <w:rFonts w:ascii="Tahoma" w:hAnsi="Tahoma" w:cs="Tahoma"/>
          <w:noProof/>
          <w:sz w:val="22"/>
          <w:szCs w:val="22"/>
        </w:rPr>
        <w:t>g</w:t>
      </w:r>
      <w:r w:rsidR="00DF6CDC">
        <w:rPr>
          <w:rFonts w:ascii="Tahoma" w:hAnsi="Tahoma" w:cs="Tahoma"/>
          <w:noProof/>
          <w:sz w:val="22"/>
          <w:szCs w:val="22"/>
        </w:rPr>
        <w:t xml:space="preserve">. </w:t>
      </w:r>
      <w:r w:rsidR="00A60FDC" w:rsidRPr="00A60FDC">
        <w:rPr>
          <w:rFonts w:ascii="Tahoma" w:hAnsi="Tahoma" w:cs="Tahoma"/>
          <w:noProof/>
          <w:sz w:val="22"/>
          <w:szCs w:val="22"/>
        </w:rPr>
        <w:t xml:space="preserve">In East Africa universal state education finishes at the end of primary school, when children are aged around 13. </w:t>
      </w:r>
      <w:r w:rsidR="00A60FDC">
        <w:rPr>
          <w:rFonts w:ascii="Tahoma" w:hAnsi="Tahoma" w:cs="Tahoma"/>
          <w:noProof/>
          <w:sz w:val="22"/>
          <w:szCs w:val="22"/>
        </w:rPr>
        <w:t>Each year a</w:t>
      </w:r>
      <w:r w:rsidR="00DF6CDC">
        <w:rPr>
          <w:rFonts w:ascii="Tahoma" w:hAnsi="Tahoma" w:cs="Tahoma"/>
          <w:noProof/>
          <w:sz w:val="22"/>
          <w:szCs w:val="22"/>
        </w:rPr>
        <w:t xml:space="preserve"> </w:t>
      </w:r>
      <w:r w:rsidR="002C5BE9">
        <w:rPr>
          <w:rFonts w:ascii="Tahoma" w:hAnsi="Tahoma" w:cs="Tahoma"/>
          <w:noProof/>
          <w:sz w:val="22"/>
          <w:szCs w:val="22"/>
        </w:rPr>
        <w:t xml:space="preserve">significant number of children progress </w:t>
      </w:r>
      <w:r w:rsidR="00DF6CDC">
        <w:rPr>
          <w:rFonts w:ascii="Tahoma" w:hAnsi="Tahoma" w:cs="Tahoma"/>
          <w:noProof/>
          <w:sz w:val="22"/>
          <w:szCs w:val="22"/>
        </w:rPr>
        <w:t xml:space="preserve">from our partner schools </w:t>
      </w:r>
      <w:r w:rsidR="0040124D">
        <w:rPr>
          <w:rFonts w:ascii="Tahoma" w:hAnsi="Tahoma" w:cs="Tahoma"/>
          <w:noProof/>
          <w:sz w:val="22"/>
          <w:szCs w:val="22"/>
        </w:rPr>
        <w:t xml:space="preserve">and </w:t>
      </w:r>
      <w:r w:rsidR="00A60FDC">
        <w:rPr>
          <w:rFonts w:ascii="Tahoma" w:hAnsi="Tahoma" w:cs="Tahoma"/>
          <w:noProof/>
          <w:sz w:val="22"/>
          <w:szCs w:val="22"/>
        </w:rPr>
        <w:t xml:space="preserve">obtain hard won places at selective </w:t>
      </w:r>
      <w:r w:rsidR="002C5BE9">
        <w:rPr>
          <w:rFonts w:ascii="Tahoma" w:hAnsi="Tahoma" w:cs="Tahoma"/>
          <w:noProof/>
          <w:sz w:val="22"/>
          <w:szCs w:val="22"/>
        </w:rPr>
        <w:t>secondary school</w:t>
      </w:r>
      <w:r w:rsidR="00362BBF">
        <w:rPr>
          <w:rFonts w:ascii="Tahoma" w:hAnsi="Tahoma" w:cs="Tahoma"/>
          <w:noProof/>
          <w:sz w:val="22"/>
          <w:szCs w:val="22"/>
        </w:rPr>
        <w:t>s</w:t>
      </w:r>
      <w:r w:rsidR="002C5BE9">
        <w:rPr>
          <w:rFonts w:ascii="Tahoma" w:hAnsi="Tahoma" w:cs="Tahoma"/>
          <w:noProof/>
          <w:sz w:val="22"/>
          <w:szCs w:val="22"/>
        </w:rPr>
        <w:t xml:space="preserve"> and college</w:t>
      </w:r>
      <w:r w:rsidR="00362BBF">
        <w:rPr>
          <w:rFonts w:ascii="Tahoma" w:hAnsi="Tahoma" w:cs="Tahoma"/>
          <w:noProof/>
          <w:sz w:val="22"/>
          <w:szCs w:val="22"/>
        </w:rPr>
        <w:t>s</w:t>
      </w:r>
      <w:r w:rsidR="002C5BE9">
        <w:rPr>
          <w:rFonts w:ascii="Tahoma" w:hAnsi="Tahoma" w:cs="Tahoma"/>
          <w:noProof/>
          <w:sz w:val="22"/>
          <w:szCs w:val="22"/>
        </w:rPr>
        <w:t>.</w:t>
      </w:r>
      <w:r w:rsidR="00DF6CDC">
        <w:rPr>
          <w:rFonts w:ascii="Tahoma" w:hAnsi="Tahoma" w:cs="Tahoma"/>
          <w:noProof/>
          <w:sz w:val="22"/>
          <w:szCs w:val="22"/>
        </w:rPr>
        <w:t xml:space="preserve"> </w:t>
      </w:r>
      <w:r w:rsidR="00A60FDC" w:rsidRPr="00A60FDC">
        <w:rPr>
          <w:rFonts w:ascii="Tahoma" w:hAnsi="Tahoma" w:cs="Tahoma"/>
          <w:noProof/>
          <w:sz w:val="22"/>
          <w:szCs w:val="22"/>
        </w:rPr>
        <w:t>EACP</w:t>
      </w:r>
      <w:r w:rsidR="00A60FDC">
        <w:rPr>
          <w:rFonts w:ascii="Tahoma" w:hAnsi="Tahoma" w:cs="Tahoma"/>
          <w:noProof/>
          <w:sz w:val="22"/>
          <w:szCs w:val="22"/>
        </w:rPr>
        <w:t>,</w:t>
      </w:r>
      <w:r w:rsidR="00A60FDC" w:rsidRPr="00A60FDC">
        <w:rPr>
          <w:rFonts w:ascii="Tahoma" w:hAnsi="Tahoma" w:cs="Tahoma"/>
          <w:noProof/>
          <w:sz w:val="22"/>
          <w:szCs w:val="22"/>
        </w:rPr>
        <w:t xml:space="preserve"> with local community support, assist</w:t>
      </w:r>
      <w:r w:rsidR="00362BBF">
        <w:rPr>
          <w:rFonts w:ascii="Tahoma" w:hAnsi="Tahoma" w:cs="Tahoma"/>
          <w:noProof/>
          <w:sz w:val="22"/>
          <w:szCs w:val="22"/>
        </w:rPr>
        <w:t>s</w:t>
      </w:r>
      <w:r w:rsidR="00A60FDC" w:rsidRPr="00A60FDC">
        <w:rPr>
          <w:rFonts w:ascii="Tahoma" w:hAnsi="Tahoma" w:cs="Tahoma"/>
          <w:noProof/>
          <w:sz w:val="22"/>
          <w:szCs w:val="22"/>
        </w:rPr>
        <w:t xml:space="preserve"> academically able orphans to continue their education. </w:t>
      </w:r>
      <w:r w:rsidR="00DF6CDC">
        <w:rPr>
          <w:rFonts w:ascii="Tahoma" w:hAnsi="Tahoma" w:cs="Tahoma"/>
          <w:noProof/>
          <w:sz w:val="22"/>
          <w:szCs w:val="22"/>
        </w:rPr>
        <w:t xml:space="preserve">This year </w:t>
      </w:r>
      <w:r w:rsidR="00A60FDC">
        <w:rPr>
          <w:rFonts w:ascii="Tahoma" w:hAnsi="Tahoma" w:cs="Tahoma"/>
          <w:noProof/>
          <w:sz w:val="22"/>
          <w:szCs w:val="22"/>
        </w:rPr>
        <w:t xml:space="preserve">we were </w:t>
      </w:r>
      <w:r w:rsidR="0040124D">
        <w:rPr>
          <w:rFonts w:ascii="Tahoma" w:hAnsi="Tahoma" w:cs="Tahoma"/>
          <w:noProof/>
          <w:sz w:val="22"/>
          <w:szCs w:val="22"/>
        </w:rPr>
        <w:t xml:space="preserve">also </w:t>
      </w:r>
      <w:r w:rsidR="00DF6CDC">
        <w:rPr>
          <w:rFonts w:ascii="Tahoma" w:hAnsi="Tahoma" w:cs="Tahoma"/>
          <w:noProof/>
          <w:sz w:val="22"/>
          <w:szCs w:val="22"/>
        </w:rPr>
        <w:t>able to support 7 young orphans who have been living at Joy from age</w:t>
      </w:r>
      <w:r w:rsidR="0076723A">
        <w:rPr>
          <w:rFonts w:ascii="Tahoma" w:hAnsi="Tahoma" w:cs="Tahoma"/>
          <w:noProof/>
          <w:sz w:val="22"/>
          <w:szCs w:val="22"/>
        </w:rPr>
        <w:t xml:space="preserve"> 3 to take up </w:t>
      </w:r>
      <w:r w:rsidR="00362BBF">
        <w:rPr>
          <w:rFonts w:ascii="Tahoma" w:hAnsi="Tahoma" w:cs="Tahoma"/>
          <w:noProof/>
          <w:sz w:val="22"/>
          <w:szCs w:val="22"/>
        </w:rPr>
        <w:t>c</w:t>
      </w:r>
      <w:r w:rsidR="0076723A">
        <w:rPr>
          <w:rFonts w:ascii="Tahoma" w:hAnsi="Tahoma" w:cs="Tahoma"/>
          <w:noProof/>
          <w:sz w:val="22"/>
          <w:szCs w:val="22"/>
        </w:rPr>
        <w:t>ollege places after successfully completing their A-level equivalent courses. Courses include aeronautical, electrical, and civil engineering, management, and education (teacher training)</w:t>
      </w:r>
      <w:r w:rsidR="00A60FDC">
        <w:rPr>
          <w:rFonts w:ascii="Tahoma" w:hAnsi="Tahoma" w:cs="Tahoma"/>
          <w:noProof/>
          <w:sz w:val="22"/>
          <w:szCs w:val="22"/>
        </w:rPr>
        <w:t xml:space="preserve">. We are </w:t>
      </w:r>
      <w:r w:rsidR="00362BBF">
        <w:rPr>
          <w:rFonts w:ascii="Tahoma" w:hAnsi="Tahoma" w:cs="Tahoma"/>
          <w:noProof/>
          <w:sz w:val="22"/>
          <w:szCs w:val="22"/>
        </w:rPr>
        <w:t xml:space="preserve">very </w:t>
      </w:r>
      <w:r w:rsidR="00A60FDC">
        <w:rPr>
          <w:rFonts w:ascii="Tahoma" w:hAnsi="Tahoma" w:cs="Tahoma"/>
          <w:noProof/>
          <w:sz w:val="22"/>
          <w:szCs w:val="22"/>
        </w:rPr>
        <w:t>p</w:t>
      </w:r>
      <w:r w:rsidR="00362BBF">
        <w:rPr>
          <w:rFonts w:ascii="Tahoma" w:hAnsi="Tahoma" w:cs="Tahoma"/>
          <w:noProof/>
          <w:sz w:val="22"/>
          <w:szCs w:val="22"/>
        </w:rPr>
        <w:t>r</w:t>
      </w:r>
      <w:r w:rsidR="00A60FDC">
        <w:rPr>
          <w:rFonts w:ascii="Tahoma" w:hAnsi="Tahoma" w:cs="Tahoma"/>
          <w:noProof/>
          <w:sz w:val="22"/>
          <w:szCs w:val="22"/>
        </w:rPr>
        <w:t>oud of their achievement</w:t>
      </w:r>
      <w:r w:rsidR="0040124D">
        <w:rPr>
          <w:rFonts w:ascii="Tahoma" w:hAnsi="Tahoma" w:cs="Tahoma"/>
          <w:noProof/>
          <w:sz w:val="22"/>
          <w:szCs w:val="22"/>
        </w:rPr>
        <w:t>s</w:t>
      </w:r>
      <w:r w:rsidR="00A60FDC">
        <w:rPr>
          <w:rFonts w:ascii="Tahoma" w:hAnsi="Tahoma" w:cs="Tahoma"/>
          <w:noProof/>
          <w:sz w:val="22"/>
          <w:szCs w:val="22"/>
        </w:rPr>
        <w:t>.</w:t>
      </w:r>
    </w:p>
    <w:p w14:paraId="36EB51C3" w14:textId="3E6E9A26" w:rsidR="00D7068D" w:rsidRDefault="00D7068D" w:rsidP="00D7068D">
      <w:pPr>
        <w:ind w:left="-539" w:right="-902"/>
        <w:contextualSpacing/>
        <w:rPr>
          <w:rFonts w:ascii="Tahoma" w:hAnsi="Tahoma" w:cs="Tahoma"/>
          <w:noProof/>
          <w:sz w:val="22"/>
          <w:szCs w:val="22"/>
        </w:rPr>
      </w:pPr>
    </w:p>
    <w:p w14:paraId="341C8789" w14:textId="77777777" w:rsidR="00BB2C30" w:rsidRDefault="00BB2C30" w:rsidP="00D7068D">
      <w:pPr>
        <w:ind w:left="-539" w:right="-902"/>
        <w:contextualSpacing/>
        <w:rPr>
          <w:rFonts w:ascii="Tahoma" w:hAnsi="Tahoma" w:cs="Tahoma"/>
          <w:noProof/>
          <w:sz w:val="22"/>
          <w:szCs w:val="22"/>
        </w:rPr>
      </w:pPr>
    </w:p>
    <w:p w14:paraId="0DD45372" w14:textId="3440D47D" w:rsidR="00A03265" w:rsidRPr="00947791" w:rsidRDefault="008512C8" w:rsidP="00947791">
      <w:pPr>
        <w:ind w:left="-540" w:right="-900"/>
        <w:rPr>
          <w:rFonts w:ascii="Tahoma" w:hAnsi="Tahoma" w:cs="Tahoma"/>
          <w:b/>
          <w:bCs/>
          <w:noProof/>
          <w:color w:val="008000"/>
          <w:sz w:val="22"/>
          <w:szCs w:val="22"/>
        </w:rPr>
      </w:pPr>
      <w:r>
        <w:rPr>
          <w:rFonts w:ascii="Tahoma" w:hAnsi="Tahoma" w:cs="Tahoma"/>
          <w:b/>
          <w:bCs/>
          <w:noProof/>
          <w:color w:val="008000"/>
          <w:sz w:val="28"/>
          <w:szCs w:val="28"/>
        </w:rPr>
        <w:t xml:space="preserve">Health and </w:t>
      </w:r>
      <w:r w:rsidR="00A03265" w:rsidRPr="00A03265">
        <w:rPr>
          <w:rFonts w:ascii="Tahoma" w:hAnsi="Tahoma" w:cs="Tahoma"/>
          <w:b/>
          <w:bCs/>
          <w:noProof/>
          <w:color w:val="008000"/>
          <w:sz w:val="28"/>
          <w:szCs w:val="28"/>
        </w:rPr>
        <w:t>Community Development</w:t>
      </w:r>
    </w:p>
    <w:p w14:paraId="319306AE" w14:textId="2549E71F" w:rsidR="008512C8" w:rsidRPr="00252E43" w:rsidRDefault="008512C8" w:rsidP="00F30DDA">
      <w:pPr>
        <w:ind w:left="-540" w:right="-900"/>
        <w:rPr>
          <w:rFonts w:ascii="Tahoma" w:hAnsi="Tahoma" w:cs="Tahoma"/>
          <w:b/>
          <w:bCs/>
          <w:noProof/>
          <w:color w:val="008000"/>
          <w:sz w:val="22"/>
          <w:szCs w:val="22"/>
        </w:rPr>
      </w:pPr>
    </w:p>
    <w:p w14:paraId="3367BCB2" w14:textId="4CF5E1C0" w:rsidR="008601C0" w:rsidRDefault="00BB2C30" w:rsidP="008601C0">
      <w:pPr>
        <w:ind w:left="-540" w:right="-900"/>
        <w:rPr>
          <w:rFonts w:ascii="Tahoma" w:hAnsi="Tahoma" w:cs="Tahoma"/>
          <w:b/>
          <w:bCs/>
          <w:noProof/>
          <w:sz w:val="22"/>
          <w:szCs w:val="22"/>
        </w:rPr>
      </w:pPr>
      <w:r w:rsidRPr="004E510A">
        <w:rPr>
          <w:noProof/>
        </w:rPr>
        <w:drawing>
          <wp:anchor distT="0" distB="0" distL="114300" distR="114300" simplePos="0" relativeHeight="251718144" behindDoc="0" locked="0" layoutInCell="1" allowOverlap="1" wp14:anchorId="383EABBA" wp14:editId="7A49A325">
            <wp:simplePos x="0" y="0"/>
            <wp:positionH relativeFrom="column">
              <wp:posOffset>4165600</wp:posOffset>
            </wp:positionH>
            <wp:positionV relativeFrom="paragraph">
              <wp:posOffset>233680</wp:posOffset>
            </wp:positionV>
            <wp:extent cx="2093595" cy="1941195"/>
            <wp:effectExtent l="0" t="0" r="1905" b="190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2" r="17474" b="53619"/>
                    <a:stretch/>
                  </pic:blipFill>
                  <pic:spPr bwMode="auto">
                    <a:xfrm>
                      <a:off x="0" y="0"/>
                      <a:ext cx="209359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2C8" w:rsidRPr="00E32AF6"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Mosquito </w:t>
      </w:r>
      <w:r w:rsidR="007E4F18">
        <w:rPr>
          <w:rFonts w:ascii="Tahoma" w:hAnsi="Tahoma" w:cs="Tahoma"/>
          <w:b/>
          <w:bCs/>
          <w:noProof/>
          <w:color w:val="008000"/>
          <w:sz w:val="22"/>
          <w:szCs w:val="22"/>
        </w:rPr>
        <w:t>n</w:t>
      </w:r>
      <w:r w:rsidR="008512C8" w:rsidRPr="00E32AF6">
        <w:rPr>
          <w:rFonts w:ascii="Tahoma" w:hAnsi="Tahoma" w:cs="Tahoma"/>
          <w:b/>
          <w:bCs/>
          <w:noProof/>
          <w:color w:val="008000"/>
          <w:sz w:val="22"/>
          <w:szCs w:val="22"/>
        </w:rPr>
        <w:t>ets</w:t>
      </w:r>
      <w:r w:rsidR="007E4F18">
        <w:rPr>
          <w:rFonts w:ascii="Tahoma" w:hAnsi="Tahoma" w:cs="Tahoma"/>
          <w:b/>
          <w:bCs/>
          <w:noProof/>
          <w:sz w:val="22"/>
          <w:szCs w:val="22"/>
        </w:rPr>
        <w:t xml:space="preserve"> - </w:t>
      </w:r>
      <w:r w:rsidR="008512C8" w:rsidRPr="00A34146">
        <w:rPr>
          <w:rFonts w:ascii="Tahoma" w:hAnsi="Tahoma" w:cs="Tahoma"/>
          <w:noProof/>
          <w:sz w:val="22"/>
          <w:szCs w:val="22"/>
        </w:rPr>
        <w:t xml:space="preserve">Malaria </w:t>
      </w:r>
      <w:r w:rsidR="00A34146">
        <w:rPr>
          <w:rFonts w:ascii="Tahoma" w:hAnsi="Tahoma" w:cs="Tahoma"/>
          <w:noProof/>
          <w:sz w:val="22"/>
          <w:szCs w:val="22"/>
        </w:rPr>
        <w:t>kills around 400,000 people a year and around two thirds of these are children under 5 (</w:t>
      </w:r>
      <w:hyperlink r:id="rId18" w:history="1">
        <w:r w:rsidR="00A34146" w:rsidRPr="00A34146">
          <w:rPr>
            <w:rStyle w:val="Hyperlink"/>
            <w:rFonts w:ascii="Tahoma" w:hAnsi="Tahoma" w:cs="Tahoma"/>
            <w:noProof/>
            <w:sz w:val="22"/>
            <w:szCs w:val="22"/>
          </w:rPr>
          <w:t>WHO</w:t>
        </w:r>
        <w:r w:rsidR="00A34146">
          <w:rPr>
            <w:rStyle w:val="Hyperlink"/>
            <w:rFonts w:ascii="Tahoma" w:hAnsi="Tahoma" w:cs="Tahoma"/>
            <w:noProof/>
            <w:sz w:val="22"/>
            <w:szCs w:val="22"/>
          </w:rPr>
          <w:t>,</w:t>
        </w:r>
        <w:r w:rsidR="00A34146" w:rsidRPr="00A34146">
          <w:rPr>
            <w:rStyle w:val="Hyperlink"/>
            <w:rFonts w:ascii="Tahoma" w:hAnsi="Tahoma" w:cs="Tahoma"/>
            <w:noProof/>
            <w:sz w:val="22"/>
            <w:szCs w:val="22"/>
          </w:rPr>
          <w:t xml:space="preserve"> 2021</w:t>
        </w:r>
      </w:hyperlink>
      <w:r w:rsidR="00A34146">
        <w:rPr>
          <w:rFonts w:ascii="Tahoma" w:hAnsi="Tahoma" w:cs="Tahoma"/>
          <w:noProof/>
          <w:sz w:val="22"/>
          <w:szCs w:val="22"/>
        </w:rPr>
        <w:t>)</w:t>
      </w:r>
      <w:r w:rsidR="007E4F18">
        <w:rPr>
          <w:rFonts w:ascii="Tahoma" w:hAnsi="Tahoma" w:cs="Tahoma"/>
          <w:noProof/>
          <w:sz w:val="22"/>
          <w:szCs w:val="22"/>
        </w:rPr>
        <w:t>,</w:t>
      </w:r>
      <w:r w:rsidR="009656C8">
        <w:rPr>
          <w:rFonts w:ascii="Tahoma" w:hAnsi="Tahoma" w:cs="Tahoma"/>
          <w:noProof/>
          <w:sz w:val="22"/>
          <w:szCs w:val="22"/>
        </w:rPr>
        <w:t xml:space="preserve"> who are often deprived</w:t>
      </w:r>
      <w:r w:rsidR="00A34146">
        <w:rPr>
          <w:rFonts w:ascii="Tahoma" w:hAnsi="Tahoma" w:cs="Tahoma"/>
          <w:noProof/>
          <w:sz w:val="22"/>
          <w:szCs w:val="22"/>
        </w:rPr>
        <w:t>. Sick children miss school, mothers stay at home to care</w:t>
      </w:r>
      <w:r w:rsidR="007E4F18">
        <w:rPr>
          <w:rFonts w:ascii="Tahoma" w:hAnsi="Tahoma" w:cs="Tahoma"/>
          <w:noProof/>
          <w:sz w:val="22"/>
          <w:szCs w:val="22"/>
        </w:rPr>
        <w:t xml:space="preserve">, </w:t>
      </w:r>
      <w:r w:rsidR="00A34146">
        <w:rPr>
          <w:rFonts w:ascii="Tahoma" w:hAnsi="Tahoma" w:cs="Tahoma"/>
          <w:noProof/>
          <w:sz w:val="22"/>
          <w:szCs w:val="22"/>
        </w:rPr>
        <w:t>losing valuable income, which exace</w:t>
      </w:r>
      <w:r w:rsidR="00416187">
        <w:rPr>
          <w:rFonts w:ascii="Tahoma" w:hAnsi="Tahoma" w:cs="Tahoma"/>
          <w:noProof/>
          <w:sz w:val="22"/>
          <w:szCs w:val="22"/>
        </w:rPr>
        <w:t>r</w:t>
      </w:r>
      <w:r w:rsidR="00A34146">
        <w:rPr>
          <w:rFonts w:ascii="Tahoma" w:hAnsi="Tahoma" w:cs="Tahoma"/>
          <w:noProof/>
          <w:sz w:val="22"/>
          <w:szCs w:val="22"/>
        </w:rPr>
        <w:t>bates pover</w:t>
      </w:r>
      <w:r w:rsidR="009656C8">
        <w:rPr>
          <w:rFonts w:ascii="Tahoma" w:hAnsi="Tahoma" w:cs="Tahoma"/>
          <w:noProof/>
          <w:sz w:val="22"/>
          <w:szCs w:val="22"/>
        </w:rPr>
        <w:t>ty. Mal</w:t>
      </w:r>
      <w:r w:rsidR="00362BBF">
        <w:rPr>
          <w:rFonts w:ascii="Tahoma" w:hAnsi="Tahoma" w:cs="Tahoma"/>
          <w:noProof/>
          <w:sz w:val="22"/>
          <w:szCs w:val="22"/>
        </w:rPr>
        <w:t>a</w:t>
      </w:r>
      <w:r w:rsidR="009656C8">
        <w:rPr>
          <w:rFonts w:ascii="Tahoma" w:hAnsi="Tahoma" w:cs="Tahoma"/>
          <w:noProof/>
          <w:sz w:val="22"/>
          <w:szCs w:val="22"/>
        </w:rPr>
        <w:t>ria nets typically last around 3</w:t>
      </w:r>
      <w:r w:rsidR="00362BBF">
        <w:rPr>
          <w:rFonts w:ascii="Tahoma" w:hAnsi="Tahoma" w:cs="Tahoma"/>
          <w:noProof/>
          <w:sz w:val="22"/>
          <w:szCs w:val="22"/>
        </w:rPr>
        <w:t xml:space="preserve"> </w:t>
      </w:r>
      <w:r w:rsidR="009656C8">
        <w:rPr>
          <w:rFonts w:ascii="Tahoma" w:hAnsi="Tahoma" w:cs="Tahoma"/>
          <w:noProof/>
          <w:sz w:val="22"/>
          <w:szCs w:val="22"/>
        </w:rPr>
        <w:t xml:space="preserve">years. </w:t>
      </w:r>
      <w:r w:rsidR="007E4F18">
        <w:rPr>
          <w:rFonts w:ascii="Tahoma" w:hAnsi="Tahoma" w:cs="Tahoma"/>
          <w:noProof/>
          <w:sz w:val="22"/>
          <w:szCs w:val="22"/>
        </w:rPr>
        <w:t xml:space="preserve">Over the year </w:t>
      </w:r>
      <w:r w:rsidR="009656C8">
        <w:rPr>
          <w:rFonts w:ascii="Tahoma" w:hAnsi="Tahoma" w:cs="Tahoma"/>
          <w:noProof/>
          <w:sz w:val="22"/>
          <w:szCs w:val="22"/>
        </w:rPr>
        <w:t>EACP provided around 150 nets to partners who are in high-risk areas</w:t>
      </w:r>
    </w:p>
    <w:p w14:paraId="40F0BDD9" w14:textId="5211C512" w:rsidR="00252E43" w:rsidRDefault="00252E43" w:rsidP="008601C0">
      <w:pPr>
        <w:ind w:left="-540" w:right="-900"/>
        <w:rPr>
          <w:rFonts w:ascii="Tahoma" w:hAnsi="Tahoma" w:cs="Tahoma"/>
          <w:b/>
          <w:bCs/>
          <w:noProof/>
          <w:color w:val="008000"/>
          <w:sz w:val="22"/>
          <w:szCs w:val="22"/>
        </w:rPr>
      </w:pPr>
    </w:p>
    <w:p w14:paraId="6A1FF5D6" w14:textId="7D59B83E" w:rsidR="00063788" w:rsidRPr="008601C0" w:rsidRDefault="00377570" w:rsidP="008601C0">
      <w:pPr>
        <w:ind w:left="-540" w:right="-900"/>
        <w:rPr>
          <w:rFonts w:ascii="Tahoma" w:hAnsi="Tahoma" w:cs="Tahoma"/>
          <w:b/>
          <w:bCs/>
          <w:noProof/>
          <w:sz w:val="22"/>
          <w:szCs w:val="22"/>
        </w:rPr>
      </w:pPr>
      <w:r w:rsidRPr="008512C8">
        <w:rPr>
          <w:rFonts w:ascii="Tahoma" w:hAnsi="Tahoma" w:cs="Tahoma"/>
          <w:b/>
          <w:bCs/>
          <w:noProof/>
          <w:color w:val="008000"/>
          <w:sz w:val="22"/>
          <w:szCs w:val="22"/>
        </w:rPr>
        <w:t>Training</w:t>
      </w:r>
      <w:r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 and Enterprise</w:t>
      </w:r>
      <w:r w:rsidR="008038EF"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 </w:t>
      </w:r>
      <w:r w:rsidR="00B40917"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– </w:t>
      </w:r>
      <w:r w:rsidR="00B40917" w:rsidRPr="00B40917">
        <w:rPr>
          <w:rFonts w:ascii="Tahoma" w:hAnsi="Tahoma" w:cs="Tahoma"/>
          <w:noProof/>
          <w:sz w:val="22"/>
          <w:szCs w:val="22"/>
        </w:rPr>
        <w:t>HRCO</w:t>
      </w:r>
      <w:r w:rsidR="00B40917">
        <w:rPr>
          <w:rFonts w:ascii="Tahoma" w:hAnsi="Tahoma" w:cs="Tahoma"/>
          <w:noProof/>
          <w:sz w:val="22"/>
          <w:szCs w:val="22"/>
        </w:rPr>
        <w:t xml:space="preserve"> provide</w:t>
      </w:r>
      <w:r w:rsidR="00EC1B53">
        <w:rPr>
          <w:rFonts w:ascii="Tahoma" w:hAnsi="Tahoma" w:cs="Tahoma"/>
          <w:noProof/>
          <w:sz w:val="22"/>
          <w:szCs w:val="22"/>
        </w:rPr>
        <w:t>s</w:t>
      </w:r>
      <w:r w:rsidR="00B40917">
        <w:rPr>
          <w:rFonts w:ascii="Tahoma" w:hAnsi="Tahoma" w:cs="Tahoma"/>
          <w:noProof/>
          <w:sz w:val="22"/>
          <w:szCs w:val="22"/>
        </w:rPr>
        <w:t xml:space="preserve"> training schemes for deprived and unemployed young people.</w:t>
      </w:r>
      <w:r w:rsidR="00D33322" w:rsidRPr="00D33322">
        <w:rPr>
          <w:rFonts w:ascii="Tahoma" w:hAnsi="Tahoma" w:cs="Tahoma"/>
          <w:noProof/>
        </w:rPr>
        <w:t xml:space="preserve"> </w:t>
      </w:r>
      <w:r w:rsidR="00B40917">
        <w:rPr>
          <w:rFonts w:ascii="Tahoma" w:hAnsi="Tahoma" w:cs="Tahoma"/>
          <w:noProof/>
          <w:sz w:val="22"/>
          <w:szCs w:val="22"/>
        </w:rPr>
        <w:t xml:space="preserve">In </w:t>
      </w:r>
      <w:r w:rsidR="005F4574">
        <w:rPr>
          <w:rFonts w:ascii="Tahoma" w:hAnsi="Tahoma" w:cs="Tahoma"/>
          <w:noProof/>
          <w:sz w:val="22"/>
          <w:szCs w:val="22"/>
        </w:rPr>
        <w:t>201</w:t>
      </w:r>
      <w:r w:rsidR="00416187">
        <w:rPr>
          <w:rFonts w:ascii="Tahoma" w:hAnsi="Tahoma" w:cs="Tahoma"/>
          <w:noProof/>
          <w:sz w:val="22"/>
          <w:szCs w:val="22"/>
        </w:rPr>
        <w:t>6</w:t>
      </w:r>
      <w:r w:rsidR="005F4574">
        <w:rPr>
          <w:rFonts w:ascii="Tahoma" w:hAnsi="Tahoma" w:cs="Tahoma"/>
          <w:noProof/>
          <w:sz w:val="22"/>
          <w:szCs w:val="22"/>
        </w:rPr>
        <w:t xml:space="preserve"> </w:t>
      </w:r>
      <w:r w:rsidR="00B40917">
        <w:rPr>
          <w:rFonts w:ascii="Tahoma" w:hAnsi="Tahoma" w:cs="Tahoma"/>
          <w:noProof/>
          <w:sz w:val="22"/>
          <w:szCs w:val="22"/>
        </w:rPr>
        <w:t>we</w:t>
      </w:r>
      <w:r w:rsidR="00EC1B53">
        <w:rPr>
          <w:rFonts w:ascii="Tahoma" w:hAnsi="Tahoma" w:cs="Tahoma"/>
          <w:noProof/>
          <w:sz w:val="22"/>
          <w:szCs w:val="22"/>
        </w:rPr>
        <w:t xml:space="preserve"> </w:t>
      </w:r>
      <w:r w:rsidR="00B40917">
        <w:rPr>
          <w:rFonts w:ascii="Tahoma" w:hAnsi="Tahoma" w:cs="Tahoma"/>
          <w:noProof/>
          <w:sz w:val="22"/>
          <w:szCs w:val="22"/>
        </w:rPr>
        <w:t>supported the establishment of a garment making training programme</w:t>
      </w:r>
      <w:r w:rsidR="005F4574">
        <w:rPr>
          <w:rFonts w:ascii="Tahoma" w:hAnsi="Tahoma" w:cs="Tahoma"/>
          <w:noProof/>
          <w:sz w:val="22"/>
          <w:szCs w:val="22"/>
        </w:rPr>
        <w:t xml:space="preserve"> which continues today</w:t>
      </w:r>
      <w:r w:rsidR="00B40917">
        <w:rPr>
          <w:rFonts w:ascii="Tahoma" w:hAnsi="Tahoma" w:cs="Tahoma"/>
          <w:noProof/>
          <w:sz w:val="22"/>
          <w:szCs w:val="22"/>
        </w:rPr>
        <w:t>. Many of the young women on the</w:t>
      </w:r>
      <w:r w:rsidR="000809C6">
        <w:rPr>
          <w:rFonts w:ascii="Tahoma" w:hAnsi="Tahoma" w:cs="Tahoma"/>
          <w:noProof/>
          <w:sz w:val="22"/>
          <w:szCs w:val="22"/>
        </w:rPr>
        <w:t>se</w:t>
      </w:r>
      <w:r w:rsidR="00B40917">
        <w:rPr>
          <w:rFonts w:ascii="Tahoma" w:hAnsi="Tahoma" w:cs="Tahoma"/>
          <w:noProof/>
          <w:sz w:val="22"/>
          <w:szCs w:val="22"/>
        </w:rPr>
        <w:t xml:space="preserve"> course</w:t>
      </w:r>
      <w:r w:rsidR="000809C6">
        <w:rPr>
          <w:rFonts w:ascii="Tahoma" w:hAnsi="Tahoma" w:cs="Tahoma"/>
          <w:noProof/>
          <w:sz w:val="22"/>
          <w:szCs w:val="22"/>
        </w:rPr>
        <w:t>s</w:t>
      </w:r>
      <w:r w:rsidR="00B40917">
        <w:rPr>
          <w:rFonts w:ascii="Tahoma" w:hAnsi="Tahoma" w:cs="Tahoma"/>
          <w:noProof/>
          <w:sz w:val="22"/>
          <w:szCs w:val="22"/>
        </w:rPr>
        <w:t xml:space="preserve"> </w:t>
      </w:r>
      <w:r w:rsidR="00252E43">
        <w:rPr>
          <w:rFonts w:ascii="Tahoma" w:hAnsi="Tahoma" w:cs="Tahoma"/>
          <w:noProof/>
          <w:sz w:val="22"/>
          <w:szCs w:val="22"/>
        </w:rPr>
        <w:t>are</w:t>
      </w:r>
      <w:r w:rsidR="00B40917">
        <w:rPr>
          <w:rFonts w:ascii="Tahoma" w:hAnsi="Tahoma" w:cs="Tahoma"/>
          <w:noProof/>
          <w:sz w:val="22"/>
          <w:szCs w:val="22"/>
        </w:rPr>
        <w:t xml:space="preserve"> young teenage mothers</w:t>
      </w:r>
      <w:r w:rsidR="005F4574">
        <w:rPr>
          <w:rFonts w:ascii="Tahoma" w:hAnsi="Tahoma" w:cs="Tahoma"/>
          <w:noProof/>
          <w:sz w:val="22"/>
          <w:szCs w:val="22"/>
        </w:rPr>
        <w:t xml:space="preserve"> who were forced to leave school</w:t>
      </w:r>
      <w:r w:rsidR="00B40917">
        <w:rPr>
          <w:rFonts w:ascii="Tahoma" w:hAnsi="Tahoma" w:cs="Tahoma"/>
          <w:noProof/>
          <w:sz w:val="22"/>
          <w:szCs w:val="22"/>
        </w:rPr>
        <w:t xml:space="preserve">, and </w:t>
      </w:r>
      <w:r w:rsidR="005F4574">
        <w:rPr>
          <w:rFonts w:ascii="Tahoma" w:hAnsi="Tahoma" w:cs="Tahoma"/>
          <w:noProof/>
          <w:sz w:val="22"/>
          <w:szCs w:val="22"/>
        </w:rPr>
        <w:t xml:space="preserve">who </w:t>
      </w:r>
      <w:r w:rsidR="000809C6">
        <w:rPr>
          <w:rFonts w:ascii="Tahoma" w:hAnsi="Tahoma" w:cs="Tahoma"/>
          <w:noProof/>
          <w:sz w:val="22"/>
          <w:szCs w:val="22"/>
        </w:rPr>
        <w:t xml:space="preserve">are </w:t>
      </w:r>
      <w:r w:rsidR="00936D41">
        <w:rPr>
          <w:rFonts w:ascii="Tahoma" w:hAnsi="Tahoma" w:cs="Tahoma"/>
          <w:noProof/>
          <w:sz w:val="22"/>
          <w:szCs w:val="22"/>
        </w:rPr>
        <w:t xml:space="preserve">now </w:t>
      </w:r>
      <w:r w:rsidR="00B40917">
        <w:rPr>
          <w:rFonts w:ascii="Tahoma" w:hAnsi="Tahoma" w:cs="Tahoma"/>
          <w:noProof/>
          <w:sz w:val="22"/>
          <w:szCs w:val="22"/>
        </w:rPr>
        <w:t xml:space="preserve">seeking additional skills to support their young </w:t>
      </w:r>
      <w:r w:rsidR="00B40917" w:rsidRPr="000809C6">
        <w:rPr>
          <w:rFonts w:ascii="Tahoma" w:hAnsi="Tahoma" w:cs="Tahoma"/>
          <w:noProof/>
          <w:sz w:val="22"/>
          <w:szCs w:val="22"/>
        </w:rPr>
        <w:t xml:space="preserve">families. </w:t>
      </w:r>
    </w:p>
    <w:p w14:paraId="6726F63F" w14:textId="36B8DDF1" w:rsidR="00063788" w:rsidRDefault="00063788" w:rsidP="00AA4062">
      <w:pPr>
        <w:ind w:left="-540" w:right="-900"/>
        <w:rPr>
          <w:rFonts w:ascii="Tahoma" w:hAnsi="Tahoma" w:cs="Tahoma"/>
          <w:noProof/>
          <w:sz w:val="22"/>
          <w:szCs w:val="22"/>
        </w:rPr>
      </w:pPr>
    </w:p>
    <w:p w14:paraId="12EF3357" w14:textId="77777777" w:rsidR="00BB2C30" w:rsidRDefault="00BB2C30" w:rsidP="00AA4062">
      <w:pPr>
        <w:ind w:left="-540" w:right="-900"/>
        <w:rPr>
          <w:rFonts w:ascii="Tahoma" w:hAnsi="Tahoma" w:cs="Tahoma"/>
          <w:b/>
          <w:bCs/>
          <w:color w:val="008000"/>
          <w:sz w:val="28"/>
          <w:szCs w:val="28"/>
        </w:rPr>
      </w:pPr>
    </w:p>
    <w:p w14:paraId="4943E76C" w14:textId="77777777" w:rsidR="00BB2C30" w:rsidRDefault="00BB2C30" w:rsidP="00AA4062">
      <w:pPr>
        <w:ind w:left="-540" w:right="-900"/>
        <w:rPr>
          <w:rFonts w:ascii="Tahoma" w:hAnsi="Tahoma" w:cs="Tahoma"/>
          <w:b/>
          <w:bCs/>
          <w:color w:val="008000"/>
          <w:sz w:val="28"/>
          <w:szCs w:val="28"/>
        </w:rPr>
      </w:pPr>
    </w:p>
    <w:p w14:paraId="43745E18" w14:textId="77777777" w:rsidR="00BB2C30" w:rsidRDefault="00BB2C30">
      <w:pPr>
        <w:spacing w:after="160" w:line="259" w:lineRule="auto"/>
        <w:rPr>
          <w:rFonts w:ascii="Tahoma" w:hAnsi="Tahoma" w:cs="Tahoma"/>
          <w:b/>
          <w:bCs/>
          <w:color w:val="008000"/>
          <w:sz w:val="28"/>
          <w:szCs w:val="28"/>
        </w:rPr>
      </w:pPr>
      <w:r>
        <w:rPr>
          <w:rFonts w:ascii="Tahoma" w:hAnsi="Tahoma" w:cs="Tahoma"/>
          <w:b/>
          <w:bCs/>
          <w:color w:val="008000"/>
          <w:sz w:val="28"/>
          <w:szCs w:val="28"/>
        </w:rPr>
        <w:br w:type="page"/>
      </w:r>
    </w:p>
    <w:p w14:paraId="6707ACAA" w14:textId="4D11EB15" w:rsidR="00EB184A" w:rsidRDefault="00EB184A" w:rsidP="00AA4062">
      <w:pPr>
        <w:ind w:left="-540" w:right="-900"/>
        <w:rPr>
          <w:rFonts w:ascii="Tahoma" w:hAnsi="Tahoma" w:cs="Tahoma"/>
          <w:b/>
          <w:bCs/>
          <w:color w:val="008000"/>
          <w:sz w:val="28"/>
          <w:szCs w:val="28"/>
        </w:rPr>
      </w:pPr>
      <w:r w:rsidRPr="008038EF">
        <w:rPr>
          <w:rFonts w:ascii="Tahoma" w:hAnsi="Tahoma" w:cs="Tahoma"/>
          <w:b/>
          <w:bCs/>
          <w:color w:val="008000"/>
          <w:sz w:val="28"/>
          <w:szCs w:val="28"/>
        </w:rPr>
        <w:lastRenderedPageBreak/>
        <w:t>Looking</w:t>
      </w:r>
      <w:r>
        <w:rPr>
          <w:rFonts w:ascii="Tahoma" w:hAnsi="Tahoma" w:cs="Tahoma"/>
          <w:b/>
          <w:bCs/>
          <w:color w:val="008000"/>
          <w:sz w:val="28"/>
          <w:szCs w:val="28"/>
        </w:rPr>
        <w:t xml:space="preserve"> Ahead</w:t>
      </w:r>
    </w:p>
    <w:p w14:paraId="2C77EDF2" w14:textId="68B73FC2" w:rsidR="00AA4062" w:rsidRPr="00AA4062" w:rsidRDefault="00AA4062" w:rsidP="00AA4062">
      <w:pPr>
        <w:ind w:left="-540" w:right="-900"/>
        <w:rPr>
          <w:rFonts w:ascii="Tahoma" w:hAnsi="Tahoma" w:cs="Tahoma"/>
          <w:b/>
          <w:bCs/>
          <w:color w:val="008000"/>
          <w:sz w:val="22"/>
          <w:szCs w:val="22"/>
        </w:rPr>
      </w:pPr>
    </w:p>
    <w:p w14:paraId="0FF01DE1" w14:textId="71EB8AD4" w:rsidR="002163C8" w:rsidRDefault="00AA4062" w:rsidP="00AA4062">
      <w:pPr>
        <w:ind w:left="-540" w:right="-900"/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We are currently working on </w:t>
      </w:r>
      <w:r w:rsidR="00552850">
        <w:rPr>
          <w:rFonts w:ascii="Tahoma" w:hAnsi="Tahoma" w:cs="Tahoma"/>
          <w:sz w:val="22"/>
          <w:szCs w:val="22"/>
        </w:rPr>
        <w:t>several</w:t>
      </w:r>
      <w:r w:rsidR="000809C6">
        <w:rPr>
          <w:rFonts w:ascii="Tahoma" w:hAnsi="Tahoma" w:cs="Tahoma"/>
          <w:sz w:val="22"/>
          <w:szCs w:val="22"/>
        </w:rPr>
        <w:t xml:space="preserve"> new </w:t>
      </w:r>
      <w:r>
        <w:rPr>
          <w:rFonts w:ascii="Tahoma" w:hAnsi="Tahoma" w:cs="Tahoma"/>
          <w:sz w:val="22"/>
          <w:szCs w:val="22"/>
        </w:rPr>
        <w:t xml:space="preserve">project proposals which we hope to develop </w:t>
      </w:r>
      <w:r w:rsidR="00E968A2">
        <w:rPr>
          <w:rFonts w:ascii="Tahoma" w:hAnsi="Tahoma" w:cs="Tahoma"/>
          <w:sz w:val="22"/>
          <w:szCs w:val="22"/>
        </w:rPr>
        <w:t xml:space="preserve">and complete </w:t>
      </w:r>
      <w:r>
        <w:rPr>
          <w:rFonts w:ascii="Tahoma" w:hAnsi="Tahoma" w:cs="Tahoma"/>
          <w:sz w:val="22"/>
          <w:szCs w:val="22"/>
        </w:rPr>
        <w:t xml:space="preserve">in the coming months. </w:t>
      </w:r>
      <w:r w:rsidR="000809C6">
        <w:rPr>
          <w:rFonts w:ascii="Tahoma" w:hAnsi="Tahoma" w:cs="Tahoma"/>
          <w:sz w:val="22"/>
          <w:szCs w:val="22"/>
        </w:rPr>
        <w:t>These include:</w:t>
      </w:r>
    </w:p>
    <w:p w14:paraId="09B706BA" w14:textId="36825875" w:rsidR="00AA4062" w:rsidRPr="00AA4062" w:rsidRDefault="00AA4062" w:rsidP="00AA4062">
      <w:pPr>
        <w:ind w:left="-540" w:right="-900"/>
        <w:rPr>
          <w:rFonts w:ascii="Tahoma" w:hAnsi="Tahoma" w:cs="Tahoma"/>
          <w:noProof/>
          <w:sz w:val="22"/>
          <w:szCs w:val="22"/>
        </w:rPr>
      </w:pPr>
    </w:p>
    <w:p w14:paraId="4D89B3B5" w14:textId="75FE2A11" w:rsidR="00E968A2" w:rsidRDefault="0051745C" w:rsidP="00AA4062">
      <w:pPr>
        <w:ind w:left="-540" w:right="-900"/>
        <w:rPr>
          <w:rFonts w:ascii="Tahoma" w:hAnsi="Tahoma" w:cs="Tahoma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46B4DD39" wp14:editId="462333AC">
            <wp:simplePos x="0" y="0"/>
            <wp:positionH relativeFrom="column">
              <wp:posOffset>4160520</wp:posOffset>
            </wp:positionH>
            <wp:positionV relativeFrom="paragraph">
              <wp:posOffset>0</wp:posOffset>
            </wp:positionV>
            <wp:extent cx="2200275" cy="2200275"/>
            <wp:effectExtent l="0" t="0" r="9525" b="9525"/>
            <wp:wrapSquare wrapText="bothSides"/>
            <wp:docPr id="19" name="Picture 19" descr="A picture containing sky, outdoor, house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ky, outdoor, house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8A2">
        <w:rPr>
          <w:rFonts w:ascii="Tahoma" w:hAnsi="Tahoma" w:cs="Tahoma"/>
          <w:b/>
          <w:bCs/>
          <w:noProof/>
          <w:color w:val="008000"/>
          <w:sz w:val="22"/>
          <w:szCs w:val="22"/>
        </w:rPr>
        <w:t>Mains sewerage and sanitation</w:t>
      </w:r>
      <w:r w:rsidR="00E968A2" w:rsidRPr="008B6F99"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 </w:t>
      </w:r>
      <w:r w:rsidR="00E968A2"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– </w:t>
      </w:r>
      <w:r w:rsidR="00E968A2" w:rsidRPr="00CF4438">
        <w:rPr>
          <w:rFonts w:ascii="Tahoma" w:hAnsi="Tahoma" w:cs="Tahoma"/>
          <w:noProof/>
          <w:sz w:val="22"/>
          <w:szCs w:val="22"/>
        </w:rPr>
        <w:t xml:space="preserve">We are </w:t>
      </w:r>
      <w:r>
        <w:rPr>
          <w:rFonts w:ascii="Tahoma" w:hAnsi="Tahoma" w:cs="Tahoma"/>
          <w:noProof/>
          <w:sz w:val="22"/>
          <w:szCs w:val="22"/>
        </w:rPr>
        <w:t xml:space="preserve">still trying to </w:t>
      </w:r>
      <w:r w:rsidR="00E968A2" w:rsidRPr="00CF4438">
        <w:rPr>
          <w:rFonts w:ascii="Tahoma" w:hAnsi="Tahoma" w:cs="Tahoma"/>
          <w:noProof/>
          <w:sz w:val="22"/>
          <w:szCs w:val="22"/>
        </w:rPr>
        <w:t xml:space="preserve">connect Joy </w:t>
      </w:r>
      <w:r>
        <w:rPr>
          <w:rFonts w:ascii="Tahoma" w:hAnsi="Tahoma" w:cs="Tahoma"/>
          <w:noProof/>
          <w:sz w:val="22"/>
          <w:szCs w:val="22"/>
        </w:rPr>
        <w:t>school</w:t>
      </w:r>
      <w:r w:rsidR="00E968A2" w:rsidRPr="00CF4438">
        <w:rPr>
          <w:rFonts w:ascii="Tahoma" w:hAnsi="Tahoma" w:cs="Tahoma"/>
          <w:noProof/>
          <w:sz w:val="22"/>
          <w:szCs w:val="22"/>
        </w:rPr>
        <w:t xml:space="preserve"> </w:t>
      </w:r>
      <w:r w:rsidR="00D33322">
        <w:rPr>
          <w:rFonts w:ascii="Tahoma" w:hAnsi="Tahoma" w:cs="Tahoma"/>
          <w:noProof/>
          <w:sz w:val="22"/>
          <w:szCs w:val="22"/>
        </w:rPr>
        <w:t xml:space="preserve">and </w:t>
      </w:r>
      <w:r>
        <w:rPr>
          <w:rFonts w:ascii="Tahoma" w:hAnsi="Tahoma" w:cs="Tahoma"/>
          <w:noProof/>
          <w:sz w:val="22"/>
          <w:szCs w:val="22"/>
        </w:rPr>
        <w:t xml:space="preserve">its </w:t>
      </w:r>
      <w:r w:rsidR="00D33322">
        <w:rPr>
          <w:rFonts w:ascii="Tahoma" w:hAnsi="Tahoma" w:cs="Tahoma"/>
          <w:noProof/>
          <w:sz w:val="22"/>
          <w:szCs w:val="22"/>
        </w:rPr>
        <w:t>new girls</w:t>
      </w:r>
      <w:r w:rsidR="00362BBF">
        <w:rPr>
          <w:rFonts w:ascii="Tahoma" w:hAnsi="Tahoma" w:cs="Tahoma"/>
          <w:noProof/>
          <w:sz w:val="22"/>
          <w:szCs w:val="22"/>
        </w:rPr>
        <w:t>’</w:t>
      </w:r>
      <w:r w:rsidR="00D33322">
        <w:rPr>
          <w:rFonts w:ascii="Tahoma" w:hAnsi="Tahoma" w:cs="Tahoma"/>
          <w:noProof/>
          <w:sz w:val="22"/>
          <w:szCs w:val="22"/>
        </w:rPr>
        <w:t xml:space="preserve"> washroom block </w:t>
      </w:r>
      <w:r w:rsidR="00E968A2" w:rsidRPr="00CF4438">
        <w:rPr>
          <w:rFonts w:ascii="Tahoma" w:hAnsi="Tahoma" w:cs="Tahoma"/>
          <w:noProof/>
          <w:sz w:val="22"/>
          <w:szCs w:val="22"/>
        </w:rPr>
        <w:t>to mains sewerage. This project</w:t>
      </w:r>
      <w:r w:rsidR="007524EE">
        <w:rPr>
          <w:rFonts w:ascii="Tahoma" w:hAnsi="Tahoma" w:cs="Tahoma"/>
          <w:noProof/>
          <w:sz w:val="22"/>
          <w:szCs w:val="22"/>
        </w:rPr>
        <w:t xml:space="preserve">, </w:t>
      </w:r>
      <w:r w:rsidR="00E968A2" w:rsidRPr="00CF4438">
        <w:rPr>
          <w:rFonts w:ascii="Tahoma" w:hAnsi="Tahoma" w:cs="Tahoma"/>
          <w:noProof/>
          <w:sz w:val="22"/>
          <w:szCs w:val="22"/>
        </w:rPr>
        <w:t>supported</w:t>
      </w:r>
      <w:r w:rsidR="00D33322">
        <w:rPr>
          <w:rFonts w:ascii="Tahoma" w:hAnsi="Tahoma" w:cs="Tahoma"/>
          <w:noProof/>
          <w:sz w:val="22"/>
          <w:szCs w:val="22"/>
        </w:rPr>
        <w:t xml:space="preserve"> by a </w:t>
      </w:r>
      <w:r w:rsidR="00E968A2" w:rsidRPr="00CF4438">
        <w:rPr>
          <w:rFonts w:ascii="Tahoma" w:hAnsi="Tahoma" w:cs="Tahoma"/>
          <w:noProof/>
          <w:sz w:val="22"/>
          <w:szCs w:val="22"/>
        </w:rPr>
        <w:t>grant awarded by a large UK Foundation</w:t>
      </w:r>
      <w:r w:rsidR="007524EE">
        <w:rPr>
          <w:rFonts w:ascii="Tahoma" w:hAnsi="Tahoma" w:cs="Tahoma"/>
          <w:noProof/>
          <w:sz w:val="22"/>
          <w:szCs w:val="22"/>
        </w:rPr>
        <w:t xml:space="preserve">, </w:t>
      </w:r>
      <w:r w:rsidR="00E968A2" w:rsidRPr="00CF4438">
        <w:rPr>
          <w:rFonts w:ascii="Tahoma" w:hAnsi="Tahoma" w:cs="Tahoma"/>
          <w:noProof/>
          <w:sz w:val="22"/>
          <w:szCs w:val="22"/>
        </w:rPr>
        <w:t xml:space="preserve">will </w:t>
      </w:r>
      <w:r w:rsidR="00D33322">
        <w:rPr>
          <w:rFonts w:ascii="Tahoma" w:hAnsi="Tahoma" w:cs="Tahoma"/>
          <w:noProof/>
          <w:sz w:val="22"/>
          <w:szCs w:val="22"/>
        </w:rPr>
        <w:t xml:space="preserve">significantly </w:t>
      </w:r>
      <w:r w:rsidR="00E968A2" w:rsidRPr="00CF4438">
        <w:rPr>
          <w:rFonts w:ascii="Tahoma" w:hAnsi="Tahoma" w:cs="Tahoma"/>
          <w:noProof/>
          <w:sz w:val="22"/>
          <w:szCs w:val="22"/>
        </w:rPr>
        <w:t>improve hygiene for the children and also save money on waste disposal.</w:t>
      </w:r>
      <w:r w:rsidR="00334D98">
        <w:rPr>
          <w:rFonts w:ascii="Tahoma" w:hAnsi="Tahoma" w:cs="Tahoma"/>
          <w:noProof/>
          <w:sz w:val="22"/>
          <w:szCs w:val="22"/>
        </w:rPr>
        <w:t xml:space="preserve"> </w:t>
      </w:r>
      <w:r w:rsidR="008601C0">
        <w:rPr>
          <w:rFonts w:ascii="Tahoma" w:hAnsi="Tahoma" w:cs="Tahoma"/>
          <w:noProof/>
          <w:sz w:val="22"/>
          <w:szCs w:val="22"/>
        </w:rPr>
        <w:t xml:space="preserve">However, </w:t>
      </w:r>
      <w:r w:rsidR="00334D98">
        <w:rPr>
          <w:rFonts w:ascii="Tahoma" w:hAnsi="Tahoma" w:cs="Tahoma"/>
          <w:noProof/>
          <w:sz w:val="22"/>
          <w:szCs w:val="22"/>
        </w:rPr>
        <w:t>Joy is currently in a Covid red zone and subject to maximum restrictions</w:t>
      </w:r>
      <w:r w:rsidR="008601C0">
        <w:rPr>
          <w:rFonts w:ascii="Tahoma" w:hAnsi="Tahoma" w:cs="Tahoma"/>
          <w:noProof/>
          <w:sz w:val="22"/>
          <w:szCs w:val="22"/>
        </w:rPr>
        <w:t>,</w:t>
      </w:r>
      <w:r w:rsidR="00334D98">
        <w:rPr>
          <w:rFonts w:ascii="Tahoma" w:hAnsi="Tahoma" w:cs="Tahoma"/>
          <w:noProof/>
          <w:sz w:val="22"/>
          <w:szCs w:val="22"/>
        </w:rPr>
        <w:t xml:space="preserve"> including full school closure to outside children</w:t>
      </w:r>
      <w:r w:rsidR="008601C0">
        <w:rPr>
          <w:rFonts w:ascii="Tahoma" w:hAnsi="Tahoma" w:cs="Tahoma"/>
          <w:noProof/>
          <w:sz w:val="22"/>
          <w:szCs w:val="22"/>
        </w:rPr>
        <w:t xml:space="preserve">, which </w:t>
      </w:r>
      <w:r>
        <w:rPr>
          <w:rFonts w:ascii="Tahoma" w:hAnsi="Tahoma" w:cs="Tahoma"/>
          <w:noProof/>
          <w:sz w:val="22"/>
          <w:szCs w:val="22"/>
        </w:rPr>
        <w:t xml:space="preserve">will </w:t>
      </w:r>
      <w:r w:rsidR="008601C0">
        <w:rPr>
          <w:rFonts w:ascii="Tahoma" w:hAnsi="Tahoma" w:cs="Tahoma"/>
          <w:noProof/>
          <w:sz w:val="22"/>
          <w:szCs w:val="22"/>
        </w:rPr>
        <w:t>delay the project by a few months</w:t>
      </w:r>
      <w:r w:rsidR="00416187">
        <w:rPr>
          <w:rFonts w:ascii="Tahoma" w:hAnsi="Tahoma" w:cs="Tahoma"/>
          <w:noProof/>
          <w:sz w:val="22"/>
          <w:szCs w:val="22"/>
        </w:rPr>
        <w:t>.</w:t>
      </w:r>
      <w:r w:rsidR="008601C0">
        <w:rPr>
          <w:rFonts w:ascii="Tahoma" w:hAnsi="Tahoma" w:cs="Tahoma"/>
          <w:noProof/>
          <w:sz w:val="22"/>
          <w:szCs w:val="22"/>
        </w:rPr>
        <w:t xml:space="preserve"> </w:t>
      </w:r>
    </w:p>
    <w:p w14:paraId="3AB6033B" w14:textId="3FE5D437" w:rsidR="00E968A2" w:rsidRDefault="00E968A2" w:rsidP="008601C0">
      <w:pPr>
        <w:ind w:right="-900"/>
        <w:rPr>
          <w:rFonts w:ascii="Tahoma" w:hAnsi="Tahoma" w:cs="Tahoma"/>
          <w:noProof/>
          <w:sz w:val="22"/>
          <w:szCs w:val="22"/>
        </w:rPr>
      </w:pPr>
    </w:p>
    <w:p w14:paraId="6634062A" w14:textId="39D15D5D" w:rsidR="0051745C" w:rsidRPr="0051745C" w:rsidRDefault="0051745C" w:rsidP="0051745C">
      <w:pPr>
        <w:ind w:left="-540" w:right="-900"/>
        <w:rPr>
          <w:rFonts w:ascii="Tahoma" w:hAnsi="Tahoma" w:cs="Tahoma"/>
          <w:b/>
          <w:bCs/>
          <w:noProof/>
          <w:sz w:val="22"/>
          <w:szCs w:val="22"/>
        </w:rPr>
      </w:pPr>
      <w:bookmarkStart w:id="4" w:name="_Hlk71550961"/>
      <w:r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Joy nursery development – </w:t>
      </w:r>
      <w:r w:rsidR="009C4E41">
        <w:rPr>
          <w:rFonts w:ascii="Tahoma" w:hAnsi="Tahoma" w:cs="Tahoma"/>
          <w:noProof/>
          <w:sz w:val="22"/>
          <w:szCs w:val="22"/>
        </w:rPr>
        <w:t>A generous</w:t>
      </w:r>
      <w:r>
        <w:rPr>
          <w:rFonts w:ascii="Tahoma" w:hAnsi="Tahoma" w:cs="Tahoma"/>
          <w:noProof/>
          <w:sz w:val="22"/>
          <w:szCs w:val="22"/>
        </w:rPr>
        <w:t xml:space="preserve"> Trust grant </w:t>
      </w:r>
      <w:r w:rsidR="009C4E41">
        <w:rPr>
          <w:rFonts w:ascii="Tahoma" w:hAnsi="Tahoma" w:cs="Tahoma"/>
          <w:noProof/>
          <w:sz w:val="22"/>
          <w:szCs w:val="22"/>
        </w:rPr>
        <w:t xml:space="preserve">will enable Joy </w:t>
      </w:r>
      <w:r>
        <w:rPr>
          <w:rFonts w:ascii="Tahoma" w:hAnsi="Tahoma" w:cs="Tahoma"/>
          <w:noProof/>
          <w:sz w:val="22"/>
          <w:szCs w:val="22"/>
        </w:rPr>
        <w:t>to relocate the pre-school nursey provision from corr</w:t>
      </w:r>
      <w:r w:rsidR="00071340">
        <w:rPr>
          <w:rFonts w:ascii="Tahoma" w:hAnsi="Tahoma" w:cs="Tahoma"/>
          <w:noProof/>
          <w:sz w:val="22"/>
          <w:szCs w:val="22"/>
        </w:rPr>
        <w:t>u</w:t>
      </w:r>
      <w:r>
        <w:rPr>
          <w:rFonts w:ascii="Tahoma" w:hAnsi="Tahoma" w:cs="Tahoma"/>
          <w:noProof/>
          <w:sz w:val="22"/>
          <w:szCs w:val="22"/>
        </w:rPr>
        <w:t>gated iron sheds to a new purpose built development. It will add a second floor to the existing block and provide 3 additional classrooms accommodating children</w:t>
      </w:r>
      <w:r w:rsidRPr="0051745C">
        <w:t xml:space="preserve"> </w:t>
      </w:r>
      <w:r w:rsidRPr="0051745C">
        <w:rPr>
          <w:rFonts w:ascii="Tahoma" w:hAnsi="Tahoma" w:cs="Tahoma"/>
          <w:noProof/>
          <w:sz w:val="22"/>
          <w:szCs w:val="22"/>
        </w:rPr>
        <w:t>from age 3-6</w:t>
      </w:r>
      <w:r>
        <w:rPr>
          <w:rFonts w:ascii="Tahoma" w:hAnsi="Tahoma" w:cs="Tahoma"/>
          <w:noProof/>
          <w:sz w:val="22"/>
          <w:szCs w:val="22"/>
        </w:rPr>
        <w:t>, including Joy’s pre-school orphan children.</w:t>
      </w:r>
    </w:p>
    <w:bookmarkEnd w:id="4"/>
    <w:p w14:paraId="6F8F3547" w14:textId="55222367" w:rsidR="0051745C" w:rsidRDefault="0051745C" w:rsidP="009B1389">
      <w:pPr>
        <w:ind w:left="-540" w:right="-900"/>
        <w:rPr>
          <w:rFonts w:ascii="Tahoma" w:hAnsi="Tahoma" w:cs="Tahoma"/>
          <w:b/>
          <w:bCs/>
          <w:noProof/>
          <w:color w:val="008000"/>
          <w:sz w:val="22"/>
          <w:szCs w:val="22"/>
        </w:rPr>
      </w:pPr>
    </w:p>
    <w:p w14:paraId="73A6D322" w14:textId="576F25AF" w:rsidR="00407935" w:rsidRDefault="00BB2C30" w:rsidP="009C4E41">
      <w:pPr>
        <w:ind w:left="-540" w:right="-900"/>
        <w:rPr>
          <w:rFonts w:ascii="Tahoma" w:hAnsi="Tahoma" w:cs="Tahoma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6CC9CE62" wp14:editId="6CF38525">
            <wp:simplePos x="0" y="0"/>
            <wp:positionH relativeFrom="column">
              <wp:posOffset>3876675</wp:posOffset>
            </wp:positionH>
            <wp:positionV relativeFrom="paragraph">
              <wp:posOffset>142875</wp:posOffset>
            </wp:positionV>
            <wp:extent cx="2562225" cy="1920875"/>
            <wp:effectExtent l="0" t="0" r="9525" b="3175"/>
            <wp:wrapSquare wrapText="bothSides"/>
            <wp:docPr id="26" name="Picture 26" descr="A group of children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children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8A2" w:rsidRPr="00A1451A">
        <w:rPr>
          <w:rFonts w:ascii="Tahoma" w:hAnsi="Tahoma" w:cs="Tahoma"/>
          <w:b/>
          <w:bCs/>
          <w:noProof/>
          <w:color w:val="008000"/>
          <w:sz w:val="22"/>
          <w:szCs w:val="22"/>
        </w:rPr>
        <w:t>School food projects</w:t>
      </w:r>
      <w:r w:rsidR="00A1451A" w:rsidRPr="00A1451A"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 -</w:t>
      </w:r>
      <w:r w:rsidR="00A1451A">
        <w:rPr>
          <w:rFonts w:ascii="Tahoma" w:hAnsi="Tahoma" w:cs="Tahoma"/>
          <w:noProof/>
          <w:color w:val="008000"/>
          <w:sz w:val="22"/>
          <w:szCs w:val="22"/>
        </w:rPr>
        <w:t xml:space="preserve"> </w:t>
      </w:r>
      <w:r w:rsidR="009C4E41" w:rsidRPr="00CF4438">
        <w:rPr>
          <w:rFonts w:ascii="Tahoma" w:hAnsi="Tahoma" w:cs="Tahoma"/>
          <w:noProof/>
          <w:sz w:val="22"/>
          <w:szCs w:val="22"/>
        </w:rPr>
        <w:t>The evidence is clear that better nutri</w:t>
      </w:r>
      <w:r w:rsidR="009C4E41">
        <w:rPr>
          <w:rFonts w:ascii="Tahoma" w:hAnsi="Tahoma" w:cs="Tahoma"/>
          <w:noProof/>
          <w:sz w:val="22"/>
          <w:szCs w:val="22"/>
        </w:rPr>
        <w:t>tio</w:t>
      </w:r>
      <w:r w:rsidR="009C4E41" w:rsidRPr="00CF4438">
        <w:rPr>
          <w:rFonts w:ascii="Tahoma" w:hAnsi="Tahoma" w:cs="Tahoma"/>
          <w:noProof/>
          <w:sz w:val="22"/>
          <w:szCs w:val="22"/>
        </w:rPr>
        <w:t>n improves educational outcomes for deprived</w:t>
      </w:r>
      <w:r w:rsidR="009C4E41">
        <w:rPr>
          <w:rFonts w:ascii="Tahoma" w:hAnsi="Tahoma" w:cs="Tahoma"/>
          <w:noProof/>
          <w:sz w:val="22"/>
          <w:szCs w:val="22"/>
        </w:rPr>
        <w:t xml:space="preserve"> </w:t>
      </w:r>
      <w:r w:rsidR="009C4E41" w:rsidRPr="00CF4438">
        <w:rPr>
          <w:rFonts w:ascii="Tahoma" w:hAnsi="Tahoma" w:cs="Tahoma"/>
          <w:noProof/>
          <w:sz w:val="22"/>
          <w:szCs w:val="22"/>
        </w:rPr>
        <w:t>children (</w:t>
      </w:r>
      <w:hyperlink r:id="rId21" w:history="1">
        <w:r w:rsidR="009C4E41">
          <w:rPr>
            <w:rStyle w:val="Hyperlink"/>
            <w:rFonts w:ascii="Tahoma" w:hAnsi="Tahoma" w:cs="Tahoma"/>
            <w:noProof/>
            <w:sz w:val="22"/>
            <w:szCs w:val="22"/>
          </w:rPr>
          <w:t>Wang</w:t>
        </w:r>
        <w:r w:rsidR="009C4E41" w:rsidRPr="00CF2043">
          <w:rPr>
            <w:rStyle w:val="Hyperlink"/>
            <w:rFonts w:ascii="Tahoma" w:hAnsi="Tahoma" w:cs="Tahoma"/>
            <w:noProof/>
            <w:sz w:val="22"/>
            <w:szCs w:val="22"/>
          </w:rPr>
          <w:t>, 2020</w:t>
        </w:r>
      </w:hyperlink>
      <w:r w:rsidR="009C4E41" w:rsidRPr="00CF4438">
        <w:rPr>
          <w:rFonts w:ascii="Tahoma" w:hAnsi="Tahoma" w:cs="Tahoma"/>
          <w:noProof/>
          <w:sz w:val="22"/>
          <w:szCs w:val="22"/>
        </w:rPr>
        <w:t>)</w:t>
      </w:r>
      <w:r w:rsidR="009C4E41">
        <w:rPr>
          <w:rFonts w:ascii="Tahoma" w:hAnsi="Tahoma" w:cs="Tahoma"/>
          <w:noProof/>
          <w:sz w:val="22"/>
          <w:szCs w:val="22"/>
        </w:rPr>
        <w:t xml:space="preserve">. </w:t>
      </w:r>
      <w:r w:rsidR="00E968A2" w:rsidRPr="00CF4438">
        <w:rPr>
          <w:rFonts w:ascii="Tahoma" w:hAnsi="Tahoma" w:cs="Tahoma"/>
          <w:noProof/>
          <w:sz w:val="22"/>
          <w:szCs w:val="22"/>
        </w:rPr>
        <w:t xml:space="preserve">We are </w:t>
      </w:r>
      <w:r w:rsidR="009B1389">
        <w:rPr>
          <w:rFonts w:ascii="Tahoma" w:hAnsi="Tahoma" w:cs="Tahoma"/>
          <w:noProof/>
          <w:sz w:val="22"/>
          <w:szCs w:val="22"/>
        </w:rPr>
        <w:t xml:space="preserve">looking at </w:t>
      </w:r>
      <w:r w:rsidR="00E968A2" w:rsidRPr="00CF4438">
        <w:rPr>
          <w:rFonts w:ascii="Tahoma" w:hAnsi="Tahoma" w:cs="Tahoma"/>
          <w:noProof/>
          <w:sz w:val="22"/>
          <w:szCs w:val="22"/>
        </w:rPr>
        <w:t xml:space="preserve">a number of proposals from our </w:t>
      </w:r>
      <w:r w:rsidR="00A1451A" w:rsidRPr="00CF4438">
        <w:rPr>
          <w:rFonts w:ascii="Tahoma" w:hAnsi="Tahoma" w:cs="Tahoma"/>
          <w:noProof/>
          <w:sz w:val="22"/>
          <w:szCs w:val="22"/>
        </w:rPr>
        <w:t xml:space="preserve">partner </w:t>
      </w:r>
      <w:r w:rsidR="00E968A2" w:rsidRPr="00CF4438">
        <w:rPr>
          <w:rFonts w:ascii="Tahoma" w:hAnsi="Tahoma" w:cs="Tahoma"/>
          <w:noProof/>
          <w:sz w:val="22"/>
          <w:szCs w:val="22"/>
        </w:rPr>
        <w:t xml:space="preserve">schools to </w:t>
      </w:r>
      <w:r w:rsidR="00A1451A" w:rsidRPr="00CF4438">
        <w:rPr>
          <w:rFonts w:ascii="Tahoma" w:hAnsi="Tahoma" w:cs="Tahoma"/>
          <w:noProof/>
          <w:sz w:val="22"/>
          <w:szCs w:val="22"/>
        </w:rPr>
        <w:t>expand</w:t>
      </w:r>
      <w:r w:rsidR="00E968A2" w:rsidRPr="00CF4438">
        <w:rPr>
          <w:rFonts w:ascii="Tahoma" w:hAnsi="Tahoma" w:cs="Tahoma"/>
          <w:noProof/>
          <w:sz w:val="22"/>
          <w:szCs w:val="22"/>
        </w:rPr>
        <w:t xml:space="preserve"> school breakfast and lunch</w:t>
      </w:r>
      <w:r w:rsidR="00A1451A" w:rsidRPr="00CF4438">
        <w:rPr>
          <w:rFonts w:ascii="Tahoma" w:hAnsi="Tahoma" w:cs="Tahoma"/>
          <w:noProof/>
          <w:sz w:val="22"/>
          <w:szCs w:val="22"/>
        </w:rPr>
        <w:t xml:space="preserve"> provision</w:t>
      </w:r>
      <w:r w:rsidR="00E968A2" w:rsidRPr="00CF4438">
        <w:rPr>
          <w:rFonts w:ascii="Tahoma" w:hAnsi="Tahoma" w:cs="Tahoma"/>
          <w:noProof/>
          <w:sz w:val="22"/>
          <w:szCs w:val="22"/>
        </w:rPr>
        <w:t xml:space="preserve"> using school </w:t>
      </w:r>
      <w:r w:rsidR="00A1451A" w:rsidRPr="00CF4438">
        <w:rPr>
          <w:rFonts w:ascii="Tahoma" w:hAnsi="Tahoma" w:cs="Tahoma"/>
          <w:noProof/>
          <w:sz w:val="22"/>
          <w:szCs w:val="22"/>
        </w:rPr>
        <w:t>food growing programmes</w:t>
      </w:r>
      <w:r w:rsidR="000473E9">
        <w:rPr>
          <w:rFonts w:ascii="Tahoma" w:hAnsi="Tahoma" w:cs="Tahoma"/>
          <w:noProof/>
          <w:sz w:val="22"/>
          <w:szCs w:val="22"/>
        </w:rPr>
        <w:t xml:space="preserve"> which are integrated into the school curriculum</w:t>
      </w:r>
      <w:r w:rsidR="00A1451A" w:rsidRPr="00CF4438">
        <w:rPr>
          <w:rFonts w:ascii="Tahoma" w:hAnsi="Tahoma" w:cs="Tahoma"/>
          <w:noProof/>
          <w:sz w:val="22"/>
          <w:szCs w:val="22"/>
        </w:rPr>
        <w:t xml:space="preserve">. </w:t>
      </w:r>
    </w:p>
    <w:p w14:paraId="60124029" w14:textId="6346F0A5" w:rsidR="0051745C" w:rsidRDefault="0051745C" w:rsidP="00252E43">
      <w:pPr>
        <w:ind w:right="-900"/>
        <w:rPr>
          <w:rFonts w:ascii="Tahoma" w:hAnsi="Tahoma" w:cs="Tahoma"/>
          <w:noProof/>
          <w:sz w:val="22"/>
          <w:szCs w:val="22"/>
        </w:rPr>
      </w:pPr>
    </w:p>
    <w:p w14:paraId="31B700D4" w14:textId="14B9244E" w:rsidR="00252E43" w:rsidRDefault="0051745C" w:rsidP="00BB2C30">
      <w:pPr>
        <w:ind w:left="-540" w:right="-900"/>
        <w:rPr>
          <w:rFonts w:ascii="Tahoma" w:hAnsi="Tahoma" w:cs="Tahoma"/>
          <w:b/>
          <w:bCs/>
          <w:noProof/>
          <w:sz w:val="22"/>
          <w:szCs w:val="22"/>
        </w:rPr>
      </w:pPr>
      <w:r>
        <w:rPr>
          <w:rFonts w:ascii="Tahoma" w:hAnsi="Tahoma" w:cs="Tahoma"/>
          <w:b/>
          <w:bCs/>
          <w:noProof/>
          <w:color w:val="008000"/>
          <w:sz w:val="22"/>
          <w:szCs w:val="22"/>
        </w:rPr>
        <w:t xml:space="preserve">New classrooms – </w:t>
      </w:r>
      <w:r w:rsidR="009C4E41">
        <w:rPr>
          <w:rFonts w:ascii="Tahoma" w:hAnsi="Tahoma" w:cs="Tahoma"/>
          <w:noProof/>
          <w:sz w:val="22"/>
          <w:szCs w:val="22"/>
        </w:rPr>
        <w:t xml:space="preserve">Some </w:t>
      </w:r>
      <w:r>
        <w:rPr>
          <w:rFonts w:ascii="Tahoma" w:hAnsi="Tahoma" w:cs="Tahoma"/>
          <w:noProof/>
          <w:sz w:val="22"/>
          <w:szCs w:val="22"/>
        </w:rPr>
        <w:t xml:space="preserve">partner schools still </w:t>
      </w:r>
      <w:r w:rsidR="009C4E41">
        <w:rPr>
          <w:rFonts w:ascii="Tahoma" w:hAnsi="Tahoma" w:cs="Tahoma"/>
          <w:noProof/>
          <w:sz w:val="22"/>
          <w:szCs w:val="22"/>
        </w:rPr>
        <w:t xml:space="preserve">teach children in </w:t>
      </w:r>
      <w:r>
        <w:rPr>
          <w:rFonts w:ascii="Tahoma" w:hAnsi="Tahoma" w:cs="Tahoma"/>
          <w:noProof/>
          <w:sz w:val="22"/>
          <w:szCs w:val="22"/>
        </w:rPr>
        <w:t xml:space="preserve">stick and mud </w:t>
      </w:r>
      <w:r w:rsidR="009C4E41">
        <w:rPr>
          <w:rFonts w:ascii="Tahoma" w:hAnsi="Tahoma" w:cs="Tahoma"/>
          <w:noProof/>
          <w:sz w:val="22"/>
          <w:szCs w:val="22"/>
        </w:rPr>
        <w:t>buildings</w:t>
      </w:r>
      <w:r>
        <w:rPr>
          <w:rFonts w:ascii="Tahoma" w:hAnsi="Tahoma" w:cs="Tahoma"/>
          <w:noProof/>
          <w:sz w:val="22"/>
          <w:szCs w:val="22"/>
        </w:rPr>
        <w:t>. The guys in the picture look pretty happy</w:t>
      </w:r>
      <w:r w:rsidR="00962482">
        <w:rPr>
          <w:rFonts w:ascii="Tahoma" w:hAnsi="Tahoma" w:cs="Tahoma"/>
          <w:noProof/>
          <w:sz w:val="22"/>
          <w:szCs w:val="22"/>
        </w:rPr>
        <w:t>,</w:t>
      </w:r>
      <w:r>
        <w:rPr>
          <w:rFonts w:ascii="Tahoma" w:hAnsi="Tahoma" w:cs="Tahoma"/>
          <w:noProof/>
          <w:sz w:val="22"/>
          <w:szCs w:val="22"/>
        </w:rPr>
        <w:t xml:space="preserve"> but we think that they will </w:t>
      </w:r>
      <w:r w:rsidR="009C4E41">
        <w:rPr>
          <w:rFonts w:ascii="Tahoma" w:hAnsi="Tahoma" w:cs="Tahoma"/>
          <w:noProof/>
          <w:sz w:val="22"/>
          <w:szCs w:val="22"/>
        </w:rPr>
        <w:t xml:space="preserve">be </w:t>
      </w:r>
      <w:r>
        <w:rPr>
          <w:rFonts w:ascii="Tahoma" w:hAnsi="Tahoma" w:cs="Tahoma"/>
          <w:noProof/>
          <w:sz w:val="22"/>
          <w:szCs w:val="22"/>
        </w:rPr>
        <w:t xml:space="preserve">better </w:t>
      </w:r>
      <w:r w:rsidR="00962482">
        <w:rPr>
          <w:rFonts w:ascii="Tahoma" w:hAnsi="Tahoma" w:cs="Tahoma"/>
          <w:noProof/>
          <w:sz w:val="22"/>
          <w:szCs w:val="22"/>
        </w:rPr>
        <w:t xml:space="preserve">able </w:t>
      </w:r>
      <w:r w:rsidR="009C4E41">
        <w:rPr>
          <w:rFonts w:ascii="Tahoma" w:hAnsi="Tahoma" w:cs="Tahoma"/>
          <w:noProof/>
          <w:sz w:val="22"/>
          <w:szCs w:val="22"/>
        </w:rPr>
        <w:t>t</w:t>
      </w:r>
      <w:r w:rsidR="00962482">
        <w:rPr>
          <w:rFonts w:ascii="Tahoma" w:hAnsi="Tahoma" w:cs="Tahoma"/>
          <w:noProof/>
          <w:sz w:val="22"/>
          <w:szCs w:val="22"/>
        </w:rPr>
        <w:t xml:space="preserve">o </w:t>
      </w:r>
      <w:r>
        <w:rPr>
          <w:rFonts w:ascii="Tahoma" w:hAnsi="Tahoma" w:cs="Tahoma"/>
          <w:noProof/>
          <w:sz w:val="22"/>
          <w:szCs w:val="22"/>
        </w:rPr>
        <w:t>real</w:t>
      </w:r>
      <w:r w:rsidR="00962482">
        <w:rPr>
          <w:rFonts w:ascii="Tahoma" w:hAnsi="Tahoma" w:cs="Tahoma"/>
          <w:noProof/>
          <w:sz w:val="22"/>
          <w:szCs w:val="22"/>
        </w:rPr>
        <w:t>i</w:t>
      </w:r>
      <w:r>
        <w:rPr>
          <w:rFonts w:ascii="Tahoma" w:hAnsi="Tahoma" w:cs="Tahoma"/>
          <w:noProof/>
          <w:sz w:val="22"/>
          <w:szCs w:val="22"/>
        </w:rPr>
        <w:t>se their potential in more suitable child</w:t>
      </w:r>
      <w:r w:rsidR="009C4E41">
        <w:rPr>
          <w:rFonts w:ascii="Tahoma" w:hAnsi="Tahoma" w:cs="Tahoma"/>
          <w:noProof/>
          <w:sz w:val="22"/>
          <w:szCs w:val="22"/>
        </w:rPr>
        <w:t>-</w:t>
      </w:r>
      <w:r>
        <w:rPr>
          <w:rFonts w:ascii="Tahoma" w:hAnsi="Tahoma" w:cs="Tahoma"/>
          <w:noProof/>
          <w:sz w:val="22"/>
          <w:szCs w:val="22"/>
        </w:rPr>
        <w:t xml:space="preserve">friendly accommodation. We will </w:t>
      </w:r>
      <w:r w:rsidR="009C4E41">
        <w:rPr>
          <w:rFonts w:ascii="Tahoma" w:hAnsi="Tahoma" w:cs="Tahoma"/>
          <w:noProof/>
          <w:sz w:val="22"/>
          <w:szCs w:val="22"/>
        </w:rPr>
        <w:t>b</w:t>
      </w:r>
      <w:r>
        <w:rPr>
          <w:rFonts w:ascii="Tahoma" w:hAnsi="Tahoma" w:cs="Tahoma"/>
          <w:noProof/>
          <w:sz w:val="22"/>
          <w:szCs w:val="22"/>
        </w:rPr>
        <w:t xml:space="preserve">e seeking funding </w:t>
      </w:r>
      <w:r w:rsidR="00962482">
        <w:rPr>
          <w:rFonts w:ascii="Tahoma" w:hAnsi="Tahoma" w:cs="Tahoma"/>
          <w:noProof/>
          <w:sz w:val="22"/>
          <w:szCs w:val="22"/>
        </w:rPr>
        <w:t>for this</w:t>
      </w:r>
      <w:r w:rsidR="009C4E41">
        <w:rPr>
          <w:rFonts w:ascii="Tahoma" w:hAnsi="Tahoma" w:cs="Tahoma"/>
          <w:noProof/>
          <w:sz w:val="22"/>
          <w:szCs w:val="22"/>
        </w:rPr>
        <w:t>.</w:t>
      </w:r>
    </w:p>
    <w:p w14:paraId="7DAB42ED" w14:textId="77777777" w:rsidR="00BB2C30" w:rsidRPr="00BB2C30" w:rsidRDefault="00BB2C30" w:rsidP="00BB2C30">
      <w:pPr>
        <w:ind w:left="-540" w:right="-900"/>
        <w:rPr>
          <w:rFonts w:ascii="Tahoma" w:hAnsi="Tahoma" w:cs="Tahoma"/>
          <w:b/>
          <w:bCs/>
          <w:noProof/>
          <w:sz w:val="22"/>
          <w:szCs w:val="22"/>
        </w:rPr>
      </w:pPr>
    </w:p>
    <w:p w14:paraId="1132603F" w14:textId="791B1195" w:rsidR="00444596" w:rsidRPr="00BB2C30" w:rsidRDefault="00502E7E" w:rsidP="00444596">
      <w:pPr>
        <w:ind w:left="-540" w:right="-900"/>
        <w:rPr>
          <w:rFonts w:ascii="Tahoma" w:hAnsi="Tahoma" w:cs="Tahoma"/>
          <w:b/>
          <w:bCs/>
          <w:color w:val="008000"/>
          <w:sz w:val="28"/>
          <w:szCs w:val="28"/>
        </w:rPr>
      </w:pPr>
      <w:r w:rsidRPr="00BB2C30">
        <w:rPr>
          <w:rFonts w:ascii="Tahoma" w:hAnsi="Tahoma" w:cs="Tahoma"/>
          <w:b/>
          <w:bCs/>
          <w:color w:val="008000"/>
          <w:sz w:val="28"/>
          <w:szCs w:val="28"/>
        </w:rPr>
        <w:t xml:space="preserve">Annual </w:t>
      </w:r>
      <w:r w:rsidR="00BB2C30">
        <w:rPr>
          <w:rFonts w:ascii="Tahoma" w:hAnsi="Tahoma" w:cs="Tahoma"/>
          <w:b/>
          <w:bCs/>
          <w:color w:val="008000"/>
          <w:sz w:val="28"/>
          <w:szCs w:val="28"/>
        </w:rPr>
        <w:t>F</w:t>
      </w:r>
      <w:r w:rsidR="00BB2C30" w:rsidRPr="00BB2C30">
        <w:rPr>
          <w:rFonts w:ascii="Tahoma" w:hAnsi="Tahoma" w:cs="Tahoma"/>
          <w:b/>
          <w:bCs/>
          <w:color w:val="008000"/>
          <w:sz w:val="28"/>
          <w:szCs w:val="28"/>
        </w:rPr>
        <w:t xml:space="preserve">inancial </w:t>
      </w:r>
      <w:r w:rsidR="00BB2C30">
        <w:rPr>
          <w:rFonts w:ascii="Tahoma" w:hAnsi="Tahoma" w:cs="Tahoma"/>
          <w:b/>
          <w:bCs/>
          <w:color w:val="008000"/>
          <w:sz w:val="28"/>
          <w:szCs w:val="28"/>
        </w:rPr>
        <w:t>A</w:t>
      </w:r>
      <w:r w:rsidR="00444596" w:rsidRPr="00BB2C30">
        <w:rPr>
          <w:rFonts w:ascii="Tahoma" w:hAnsi="Tahoma" w:cs="Tahoma"/>
          <w:b/>
          <w:bCs/>
          <w:color w:val="008000"/>
          <w:sz w:val="28"/>
          <w:szCs w:val="28"/>
        </w:rPr>
        <w:t>ccounts 201</w:t>
      </w:r>
      <w:r w:rsidR="00D258B5" w:rsidRPr="00BB2C30">
        <w:rPr>
          <w:rFonts w:ascii="Tahoma" w:hAnsi="Tahoma" w:cs="Tahoma"/>
          <w:b/>
          <w:bCs/>
          <w:color w:val="008000"/>
          <w:sz w:val="28"/>
          <w:szCs w:val="28"/>
        </w:rPr>
        <w:t>9</w:t>
      </w:r>
      <w:r w:rsidR="00444596" w:rsidRPr="00BB2C30">
        <w:rPr>
          <w:rFonts w:ascii="Tahoma" w:hAnsi="Tahoma" w:cs="Tahoma"/>
          <w:b/>
          <w:bCs/>
          <w:color w:val="008000"/>
          <w:sz w:val="28"/>
          <w:szCs w:val="28"/>
        </w:rPr>
        <w:t>-20</w:t>
      </w:r>
      <w:r w:rsidR="00D258B5" w:rsidRPr="00BB2C30">
        <w:rPr>
          <w:rFonts w:ascii="Tahoma" w:hAnsi="Tahoma" w:cs="Tahoma"/>
          <w:b/>
          <w:bCs/>
          <w:color w:val="008000"/>
          <w:sz w:val="28"/>
          <w:szCs w:val="28"/>
        </w:rPr>
        <w:t>20</w:t>
      </w:r>
    </w:p>
    <w:p w14:paraId="54A2FB72" w14:textId="00E04612" w:rsidR="00502E7E" w:rsidRPr="00013939" w:rsidRDefault="00502E7E" w:rsidP="00BB2C30">
      <w:pPr>
        <w:ind w:right="-900"/>
        <w:rPr>
          <w:rFonts w:ascii="Tahoma" w:hAnsi="Tahoma" w:cs="Tahoma"/>
          <w:b/>
          <w:bCs/>
          <w:color w:val="008000"/>
          <w:sz w:val="22"/>
          <w:szCs w:val="22"/>
        </w:rPr>
      </w:pPr>
    </w:p>
    <w:p w14:paraId="566947B9" w14:textId="095F08F5" w:rsidR="00B37826" w:rsidRPr="00BB2C30" w:rsidRDefault="00502E7E" w:rsidP="00BB2C30">
      <w:pPr>
        <w:ind w:left="-540" w:right="-900"/>
        <w:rPr>
          <w:rFonts w:ascii="Tahoma" w:hAnsi="Tahoma" w:cs="Tahoma"/>
          <w:sz w:val="22"/>
          <w:szCs w:val="22"/>
        </w:rPr>
      </w:pPr>
      <w:r w:rsidRPr="00502E7E">
        <w:rPr>
          <w:rFonts w:ascii="Tahoma" w:hAnsi="Tahoma" w:cs="Tahoma"/>
          <w:sz w:val="22"/>
          <w:szCs w:val="22"/>
        </w:rPr>
        <w:t xml:space="preserve">The </w:t>
      </w:r>
      <w:r w:rsidR="00952855">
        <w:rPr>
          <w:rFonts w:ascii="Tahoma" w:hAnsi="Tahoma" w:cs="Tahoma"/>
          <w:sz w:val="22"/>
          <w:szCs w:val="22"/>
        </w:rPr>
        <w:t xml:space="preserve">latest </w:t>
      </w:r>
      <w:hyperlink r:id="rId22" w:history="1">
        <w:r w:rsidRPr="00F302F6">
          <w:rPr>
            <w:rStyle w:val="Hyperlink"/>
            <w:rFonts w:ascii="Tahoma" w:hAnsi="Tahoma" w:cs="Tahoma"/>
            <w:sz w:val="22"/>
            <w:szCs w:val="22"/>
          </w:rPr>
          <w:t xml:space="preserve">EACP annual </w:t>
        </w:r>
        <w:r w:rsidR="00952855" w:rsidRPr="00F302F6">
          <w:rPr>
            <w:rStyle w:val="Hyperlink"/>
            <w:rFonts w:ascii="Tahoma" w:hAnsi="Tahoma" w:cs="Tahoma"/>
            <w:sz w:val="22"/>
            <w:szCs w:val="22"/>
          </w:rPr>
          <w:t xml:space="preserve">trustee report and </w:t>
        </w:r>
        <w:r w:rsidRPr="00F302F6">
          <w:rPr>
            <w:rStyle w:val="Hyperlink"/>
            <w:rFonts w:ascii="Tahoma" w:hAnsi="Tahoma" w:cs="Tahoma"/>
            <w:sz w:val="22"/>
            <w:szCs w:val="22"/>
          </w:rPr>
          <w:t>accounts</w:t>
        </w:r>
      </w:hyperlink>
      <w:r>
        <w:rPr>
          <w:rFonts w:ascii="Tahoma" w:hAnsi="Tahoma" w:cs="Tahoma"/>
          <w:sz w:val="22"/>
          <w:szCs w:val="22"/>
        </w:rPr>
        <w:t xml:space="preserve"> are </w:t>
      </w:r>
      <w:r w:rsidR="00952855">
        <w:rPr>
          <w:rFonts w:ascii="Tahoma" w:hAnsi="Tahoma" w:cs="Tahoma"/>
          <w:sz w:val="22"/>
          <w:szCs w:val="22"/>
        </w:rPr>
        <w:t xml:space="preserve">available on our website and </w:t>
      </w:r>
      <w:r w:rsidR="00F302F6">
        <w:rPr>
          <w:rFonts w:ascii="Tahoma" w:hAnsi="Tahoma" w:cs="Tahoma"/>
          <w:sz w:val="22"/>
          <w:szCs w:val="22"/>
        </w:rPr>
        <w:t xml:space="preserve">from </w:t>
      </w:r>
      <w:r w:rsidR="00952855">
        <w:rPr>
          <w:rFonts w:ascii="Tahoma" w:hAnsi="Tahoma" w:cs="Tahoma"/>
          <w:sz w:val="22"/>
          <w:szCs w:val="22"/>
        </w:rPr>
        <w:t xml:space="preserve">the </w:t>
      </w:r>
      <w:r w:rsidR="003E0236">
        <w:rPr>
          <w:rFonts w:ascii="Tahoma" w:hAnsi="Tahoma" w:cs="Tahoma"/>
          <w:sz w:val="22"/>
          <w:szCs w:val="22"/>
        </w:rPr>
        <w:t xml:space="preserve">UK </w:t>
      </w:r>
      <w:hyperlink r:id="rId23" w:history="1">
        <w:r w:rsidRPr="00962482">
          <w:rPr>
            <w:rStyle w:val="Hyperlink"/>
            <w:rFonts w:ascii="Tahoma" w:hAnsi="Tahoma" w:cs="Tahoma"/>
            <w:sz w:val="22"/>
            <w:szCs w:val="22"/>
          </w:rPr>
          <w:t>Charit</w:t>
        </w:r>
        <w:r w:rsidR="00952855" w:rsidRPr="00962482">
          <w:rPr>
            <w:rStyle w:val="Hyperlink"/>
            <w:rFonts w:ascii="Tahoma" w:hAnsi="Tahoma" w:cs="Tahoma"/>
            <w:sz w:val="22"/>
            <w:szCs w:val="22"/>
          </w:rPr>
          <w:t>y</w:t>
        </w:r>
        <w:r w:rsidRPr="00962482">
          <w:rPr>
            <w:rStyle w:val="Hyperlink"/>
            <w:rFonts w:ascii="Tahoma" w:hAnsi="Tahoma" w:cs="Tahoma"/>
            <w:sz w:val="22"/>
            <w:szCs w:val="22"/>
          </w:rPr>
          <w:t xml:space="preserve"> Commission</w:t>
        </w:r>
      </w:hyperlink>
      <w:r>
        <w:rPr>
          <w:rFonts w:ascii="Tahoma" w:hAnsi="Tahoma" w:cs="Tahoma"/>
          <w:sz w:val="22"/>
          <w:szCs w:val="22"/>
        </w:rPr>
        <w:t>.</w:t>
      </w:r>
      <w:r w:rsidR="00952855">
        <w:rPr>
          <w:rFonts w:ascii="Tahoma" w:hAnsi="Tahoma" w:cs="Tahoma"/>
          <w:sz w:val="22"/>
          <w:szCs w:val="22"/>
        </w:rPr>
        <w:t xml:space="preserve"> </w:t>
      </w:r>
      <w:r w:rsidR="00BB2C30">
        <w:rPr>
          <w:rFonts w:ascii="Tahoma" w:hAnsi="Tahoma" w:cs="Tahoma"/>
          <w:sz w:val="22"/>
          <w:szCs w:val="22"/>
        </w:rPr>
        <w:t xml:space="preserve">Summary details can also be found in the </w:t>
      </w:r>
      <w:hyperlink r:id="rId24" w:history="1">
        <w:r w:rsidR="00BB2C30" w:rsidRPr="00C870CE">
          <w:rPr>
            <w:rStyle w:val="Hyperlink"/>
            <w:rFonts w:ascii="Tahoma" w:hAnsi="Tahoma" w:cs="Tahoma"/>
            <w:sz w:val="22"/>
            <w:szCs w:val="22"/>
          </w:rPr>
          <w:t>EACP Winter 2020 News Update</w:t>
        </w:r>
      </w:hyperlink>
      <w:r w:rsidR="00BB2C30">
        <w:rPr>
          <w:rFonts w:ascii="Tahoma" w:hAnsi="Tahoma" w:cs="Tahoma"/>
          <w:sz w:val="22"/>
          <w:szCs w:val="22"/>
        </w:rPr>
        <w:t>.</w:t>
      </w:r>
    </w:p>
    <w:p w14:paraId="28F53379" w14:textId="77777777" w:rsidR="00B37826" w:rsidRDefault="00B37826" w:rsidP="00FE2703">
      <w:pPr>
        <w:ind w:right="-900"/>
        <w:rPr>
          <w:rFonts w:ascii="Tahoma" w:hAnsi="Tahoma" w:cs="Tahoma"/>
          <w:sz w:val="22"/>
          <w:szCs w:val="22"/>
        </w:rPr>
      </w:pPr>
    </w:p>
    <w:p w14:paraId="3E7BBC9A" w14:textId="77777777" w:rsidR="00BB2C30" w:rsidRDefault="00BB2C30" w:rsidP="003C6DAA">
      <w:pPr>
        <w:ind w:left="-540" w:right="-900"/>
        <w:rPr>
          <w:rFonts w:ascii="Tahoma" w:hAnsi="Tahoma" w:cs="Tahoma"/>
          <w:sz w:val="22"/>
          <w:szCs w:val="22"/>
        </w:rPr>
      </w:pPr>
    </w:p>
    <w:p w14:paraId="6C5D7E33" w14:textId="141D2E09" w:rsidR="00444596" w:rsidRDefault="000809C6" w:rsidP="003C6DAA">
      <w:pPr>
        <w:ind w:left="-540" w:right="-90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If you wish to find out more about our </w:t>
      </w:r>
      <w:r w:rsidR="00137CBF">
        <w:rPr>
          <w:rFonts w:ascii="Tahoma" w:hAnsi="Tahoma" w:cs="Tahoma"/>
          <w:sz w:val="22"/>
          <w:szCs w:val="22"/>
        </w:rPr>
        <w:t>work,</w:t>
      </w:r>
      <w:r>
        <w:rPr>
          <w:rFonts w:ascii="Tahoma" w:hAnsi="Tahoma" w:cs="Tahoma"/>
          <w:sz w:val="22"/>
          <w:szCs w:val="22"/>
        </w:rPr>
        <w:t xml:space="preserve"> please do contact </w:t>
      </w:r>
      <w:r w:rsidR="0090245A">
        <w:rPr>
          <w:rFonts w:ascii="Tahoma" w:hAnsi="Tahoma" w:cs="Tahoma"/>
          <w:sz w:val="22"/>
          <w:szCs w:val="22"/>
        </w:rPr>
        <w:t>us</w:t>
      </w:r>
      <w:r>
        <w:rPr>
          <w:rFonts w:ascii="Tahoma" w:hAnsi="Tahoma" w:cs="Tahoma"/>
          <w:sz w:val="22"/>
          <w:szCs w:val="22"/>
        </w:rPr>
        <w:t xml:space="preserve">. </w:t>
      </w:r>
    </w:p>
    <w:p w14:paraId="4939ABDE" w14:textId="77777777" w:rsidR="00C969E8" w:rsidRDefault="00C969E8" w:rsidP="005939BC">
      <w:pPr>
        <w:ind w:right="-900"/>
        <w:rPr>
          <w:rFonts w:ascii="Tahoma" w:hAnsi="Tahoma" w:cs="Tahoma"/>
          <w:sz w:val="22"/>
          <w:szCs w:val="22"/>
        </w:rPr>
      </w:pPr>
    </w:p>
    <w:p w14:paraId="03D88CDA" w14:textId="44833B3D" w:rsidR="00561194" w:rsidRDefault="000809C6" w:rsidP="00C969E8">
      <w:pPr>
        <w:ind w:left="-540" w:right="-90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Pieter </w:t>
      </w:r>
      <w:proofErr w:type="spellStart"/>
      <w:r>
        <w:rPr>
          <w:rFonts w:ascii="Tahoma" w:hAnsi="Tahoma" w:cs="Tahoma"/>
          <w:sz w:val="22"/>
          <w:szCs w:val="22"/>
        </w:rPr>
        <w:t>Lagaay</w:t>
      </w:r>
      <w:proofErr w:type="spellEnd"/>
      <w:r>
        <w:rPr>
          <w:rFonts w:ascii="Tahoma" w:hAnsi="Tahoma" w:cs="Tahoma"/>
          <w:sz w:val="22"/>
          <w:szCs w:val="22"/>
        </w:rPr>
        <w:t xml:space="preserve"> (Chair)</w:t>
      </w:r>
      <w:r w:rsidR="003C6DAA">
        <w:rPr>
          <w:rFonts w:ascii="Tahoma" w:hAnsi="Tahoma" w:cs="Tahoma"/>
          <w:sz w:val="22"/>
          <w:szCs w:val="22"/>
        </w:rPr>
        <w:t xml:space="preserve"> and Trustees</w:t>
      </w:r>
      <w:r>
        <w:rPr>
          <w:rFonts w:ascii="Tahoma" w:hAnsi="Tahoma" w:cs="Tahoma"/>
          <w:sz w:val="22"/>
          <w:szCs w:val="22"/>
        </w:rPr>
        <w:t xml:space="preserve">  </w:t>
      </w:r>
    </w:p>
    <w:p w14:paraId="5BDCB108" w14:textId="77777777" w:rsidR="00C969E8" w:rsidRPr="00C969E8" w:rsidRDefault="00C969E8" w:rsidP="00C969E8">
      <w:pPr>
        <w:ind w:left="-540" w:right="-900"/>
        <w:rPr>
          <w:rFonts w:ascii="Tahoma" w:hAnsi="Tahoma" w:cs="Tahoma"/>
          <w:sz w:val="22"/>
          <w:szCs w:val="22"/>
        </w:rPr>
      </w:pPr>
    </w:p>
    <w:p w14:paraId="4A79D1CB" w14:textId="16B5D307" w:rsidR="00444596" w:rsidRDefault="00444596" w:rsidP="001D0362">
      <w:pPr>
        <w:jc w:val="center"/>
        <w:rPr>
          <w:rFonts w:ascii="Arial" w:hAnsi="Arial" w:cs="Arial"/>
          <w:b/>
          <w:bCs/>
          <w:color w:val="008000"/>
          <w:sz w:val="22"/>
          <w:szCs w:val="22"/>
        </w:rPr>
      </w:pPr>
    </w:p>
    <w:p w14:paraId="586D81B1" w14:textId="539F57FA" w:rsidR="00BB2C30" w:rsidRDefault="00BB2C30" w:rsidP="001D0362">
      <w:pPr>
        <w:jc w:val="center"/>
        <w:rPr>
          <w:rFonts w:ascii="Arial" w:hAnsi="Arial" w:cs="Arial"/>
          <w:b/>
          <w:bCs/>
          <w:color w:val="008000"/>
          <w:sz w:val="22"/>
          <w:szCs w:val="22"/>
        </w:rPr>
      </w:pPr>
    </w:p>
    <w:p w14:paraId="1AFBC96F" w14:textId="027598C7" w:rsidR="00BB2C30" w:rsidRDefault="00BB2C30" w:rsidP="00BB2C30">
      <w:pPr>
        <w:rPr>
          <w:rFonts w:ascii="Arial" w:hAnsi="Arial" w:cs="Arial"/>
          <w:b/>
          <w:bCs/>
          <w:color w:val="008000"/>
          <w:sz w:val="22"/>
          <w:szCs w:val="22"/>
        </w:rPr>
      </w:pPr>
    </w:p>
    <w:p w14:paraId="7472BD2B" w14:textId="77777777" w:rsidR="00BB2C30" w:rsidRDefault="00BB2C30" w:rsidP="00BB2C30">
      <w:pPr>
        <w:rPr>
          <w:rFonts w:ascii="Arial" w:hAnsi="Arial" w:cs="Arial"/>
          <w:b/>
          <w:bCs/>
          <w:color w:val="008000"/>
          <w:sz w:val="22"/>
          <w:szCs w:val="22"/>
        </w:rPr>
      </w:pPr>
    </w:p>
    <w:p w14:paraId="3E72325C" w14:textId="77777777" w:rsidR="001D0362" w:rsidRPr="001D0362" w:rsidRDefault="001D0362" w:rsidP="001D0362">
      <w:pPr>
        <w:jc w:val="center"/>
      </w:pPr>
      <w:r w:rsidRPr="001D0362">
        <w:rPr>
          <w:rFonts w:ascii="Arial" w:hAnsi="Arial" w:cs="Arial"/>
          <w:b/>
          <w:bCs/>
          <w:color w:val="008000"/>
          <w:sz w:val="22"/>
          <w:szCs w:val="22"/>
        </w:rPr>
        <w:t xml:space="preserve">EACP is a Registered Charity in </w:t>
      </w:r>
      <w:smartTag w:uri="urn:schemas-microsoft-com:office:smarttags" w:element="country-region">
        <w:r w:rsidRPr="001D0362">
          <w:rPr>
            <w:rFonts w:ascii="Arial" w:hAnsi="Arial" w:cs="Arial"/>
            <w:b/>
            <w:bCs/>
            <w:color w:val="008000"/>
            <w:sz w:val="22"/>
            <w:szCs w:val="22"/>
          </w:rPr>
          <w:t>England</w:t>
        </w:r>
      </w:smartTag>
      <w:r w:rsidRPr="001D0362">
        <w:rPr>
          <w:rFonts w:ascii="Arial" w:hAnsi="Arial" w:cs="Arial"/>
          <w:b/>
          <w:bCs/>
          <w:color w:val="008000"/>
          <w:sz w:val="22"/>
          <w:szCs w:val="22"/>
        </w:rPr>
        <w:t xml:space="preserve"> and </w:t>
      </w:r>
      <w:smartTag w:uri="urn:schemas-microsoft-com:office:smarttags" w:element="place">
        <w:smartTag w:uri="urn:schemas-microsoft-com:office:smarttags" w:element="country-region">
          <w:r w:rsidRPr="001D0362">
            <w:rPr>
              <w:rFonts w:ascii="Arial" w:hAnsi="Arial" w:cs="Arial"/>
              <w:b/>
              <w:bCs/>
              <w:color w:val="008000"/>
              <w:sz w:val="22"/>
              <w:szCs w:val="22"/>
            </w:rPr>
            <w:t>Wales</w:t>
          </w:r>
        </w:smartTag>
      </w:smartTag>
      <w:r w:rsidRPr="001D0362">
        <w:rPr>
          <w:rFonts w:ascii="Arial" w:hAnsi="Arial" w:cs="Arial"/>
          <w:b/>
          <w:bCs/>
          <w:color w:val="008000"/>
          <w:sz w:val="22"/>
          <w:szCs w:val="22"/>
        </w:rPr>
        <w:t xml:space="preserve"> (No. 1136340)</w:t>
      </w:r>
    </w:p>
    <w:p w14:paraId="3E02D68D" w14:textId="77777777" w:rsidR="001D0362" w:rsidRPr="001D0362" w:rsidRDefault="001D0362" w:rsidP="001D0362">
      <w:pPr>
        <w:jc w:val="center"/>
      </w:pPr>
      <w:r w:rsidRPr="001D0362">
        <w:rPr>
          <w:rFonts w:ascii="Calibri" w:hAnsi="Calibri"/>
          <w:color w:val="000000"/>
          <w:sz w:val="20"/>
          <w:szCs w:val="20"/>
        </w:rPr>
        <w:t xml:space="preserve">Trustees: Pieter </w:t>
      </w:r>
      <w:proofErr w:type="spellStart"/>
      <w:r w:rsidRPr="001D0362">
        <w:rPr>
          <w:rFonts w:ascii="Calibri" w:hAnsi="Calibri"/>
          <w:color w:val="000000"/>
          <w:sz w:val="20"/>
          <w:szCs w:val="20"/>
        </w:rPr>
        <w:t>Lagaay</w:t>
      </w:r>
      <w:proofErr w:type="spellEnd"/>
      <w:r w:rsidRPr="001D0362">
        <w:rPr>
          <w:rFonts w:ascii="Calibri" w:hAnsi="Calibri"/>
          <w:color w:val="000000"/>
          <w:sz w:val="20"/>
          <w:szCs w:val="20"/>
        </w:rPr>
        <w:t xml:space="preserve">, Jennie Lawes, Martin </w:t>
      </w:r>
      <w:proofErr w:type="spellStart"/>
      <w:r w:rsidRPr="001D0362">
        <w:rPr>
          <w:rFonts w:ascii="Calibri" w:hAnsi="Calibri"/>
          <w:color w:val="000000"/>
          <w:sz w:val="20"/>
          <w:szCs w:val="20"/>
        </w:rPr>
        <w:t>Sadofski</w:t>
      </w:r>
      <w:proofErr w:type="spellEnd"/>
      <w:r w:rsidRPr="001D0362">
        <w:rPr>
          <w:rFonts w:ascii="Calibri" w:hAnsi="Calibri"/>
          <w:color w:val="000000"/>
          <w:sz w:val="20"/>
          <w:szCs w:val="20"/>
        </w:rPr>
        <w:t>, Ros Stow</w:t>
      </w:r>
    </w:p>
    <w:p w14:paraId="6304F93E" w14:textId="7A8D2C36" w:rsidR="007E4F18" w:rsidRPr="00962482" w:rsidRDefault="001D0362" w:rsidP="00962482">
      <w:pPr>
        <w:spacing w:after="709"/>
        <w:jc w:val="center"/>
        <w:rPr>
          <w:rFonts w:ascii="Arial" w:hAnsi="Arial" w:cs="Arial"/>
          <w:b/>
          <w:bCs/>
          <w:color w:val="0563C1" w:themeColor="hyperlink"/>
          <w:sz w:val="22"/>
          <w:szCs w:val="22"/>
          <w:u w:val="single"/>
        </w:rPr>
      </w:pPr>
      <w:smartTag w:uri="urn:schemas-microsoft-com:office:smarttags" w:element="Street">
        <w:r w:rsidRPr="001D0362">
          <w:rPr>
            <w:rFonts w:ascii="Calibri" w:hAnsi="Calibri"/>
            <w:color w:val="000000"/>
            <w:sz w:val="20"/>
            <w:szCs w:val="20"/>
          </w:rPr>
          <w:t>2 Eastfield Crescent</w:t>
        </w:r>
      </w:smartTag>
      <w:r w:rsidRPr="001D0362">
        <w:rPr>
          <w:rFonts w:ascii="Calibri" w:hAnsi="Calibri"/>
          <w:color w:val="000000"/>
          <w:sz w:val="20"/>
          <w:szCs w:val="20"/>
        </w:rPr>
        <w:t xml:space="preserve">, </w:t>
      </w:r>
      <w:smartTag w:uri="urn:schemas-microsoft-com:office:smarttags" w:element="City">
        <w:r w:rsidRPr="001D0362">
          <w:rPr>
            <w:rFonts w:ascii="Calibri" w:hAnsi="Calibri"/>
            <w:color w:val="000000"/>
            <w:sz w:val="20"/>
            <w:szCs w:val="20"/>
          </w:rPr>
          <w:t>Brighton</w:t>
        </w:r>
      </w:smartTag>
      <w:r w:rsidRPr="001D0362">
        <w:rPr>
          <w:rFonts w:ascii="Calibri" w:hAnsi="Calibri"/>
          <w:color w:val="000000"/>
          <w:sz w:val="20"/>
          <w:szCs w:val="20"/>
        </w:rPr>
        <w:t xml:space="preserve"> BN1 8EL  01273 541582  eastafricachildrensproject@gmail.com </w:t>
      </w:r>
      <w:r w:rsidR="008A3EE1" w:rsidRPr="00962482">
        <w:rPr>
          <w:rFonts w:ascii="Arial" w:hAnsi="Arial" w:cs="Arial"/>
          <w:b/>
          <w:bCs/>
          <w:sz w:val="22"/>
          <w:szCs w:val="22"/>
        </w:rPr>
        <w:t>www.eacpcharity.com</w:t>
      </w:r>
    </w:p>
    <w:sectPr w:rsidR="007E4F18" w:rsidRPr="00962482" w:rsidSect="001C72AE">
      <w:footerReference w:type="default" r:id="rId25"/>
      <w:headerReference w:type="first" r:id="rId26"/>
      <w:footerReference w:type="first" r:id="rId27"/>
      <w:pgSz w:w="11906" w:h="16838"/>
      <w:pgMar w:top="1304" w:right="1440" w:bottom="1440" w:left="1440" w:header="1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E2E7D" w14:textId="77777777" w:rsidR="00EB0A78" w:rsidRDefault="00EB0A78" w:rsidP="007E599A">
      <w:r>
        <w:separator/>
      </w:r>
    </w:p>
  </w:endnote>
  <w:endnote w:type="continuationSeparator" w:id="0">
    <w:p w14:paraId="1DF25614" w14:textId="77777777" w:rsidR="00EB0A78" w:rsidRDefault="00EB0A78" w:rsidP="007E5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03992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8783AE" w14:textId="77777777" w:rsidR="00DB345A" w:rsidRDefault="00DB345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402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1D38E51" w14:textId="77777777" w:rsidR="00DB345A" w:rsidRDefault="00DB34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26358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C67F19" w14:textId="77777777" w:rsidR="003C6DAA" w:rsidRDefault="003C6D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06E3C9" w14:textId="77777777" w:rsidR="003C6DAA" w:rsidRDefault="003C6D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45762" w14:textId="77777777" w:rsidR="00EB0A78" w:rsidRDefault="00EB0A78" w:rsidP="007E599A">
      <w:r>
        <w:separator/>
      </w:r>
    </w:p>
  </w:footnote>
  <w:footnote w:type="continuationSeparator" w:id="0">
    <w:p w14:paraId="04BD0789" w14:textId="77777777" w:rsidR="00EB0A78" w:rsidRDefault="00EB0A78" w:rsidP="007E5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9E160" w14:textId="1ED02BDF" w:rsidR="007E4F18" w:rsidRDefault="007E4F18">
    <w:pPr>
      <w:pStyle w:val="Header"/>
    </w:pPr>
    <w:r>
      <w:rPr>
        <w:rFonts w:ascii="Arial" w:hAnsi="Arial" w:cs="Arial"/>
        <w:noProof/>
        <w:color w:val="000000"/>
        <w:lang w:eastAsia="en-GB"/>
      </w:rPr>
      <w:drawing>
        <wp:anchor distT="0" distB="0" distL="114300" distR="114300" simplePos="0" relativeHeight="251659264" behindDoc="0" locked="0" layoutInCell="1" allowOverlap="1" wp14:anchorId="332FC8BA" wp14:editId="33753B7E">
          <wp:simplePos x="0" y="0"/>
          <wp:positionH relativeFrom="column">
            <wp:posOffset>1143000</wp:posOffset>
          </wp:positionH>
          <wp:positionV relativeFrom="paragraph">
            <wp:posOffset>132715</wp:posOffset>
          </wp:positionV>
          <wp:extent cx="3316605" cy="1085215"/>
          <wp:effectExtent l="0" t="0" r="0" b="635"/>
          <wp:wrapSquare wrapText="bothSides"/>
          <wp:docPr id="1" name="Picture 1" descr="Logo%20final%20cr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%20final%20cro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6605" cy="1085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F6644"/>
    <w:multiLevelType w:val="hybridMultilevel"/>
    <w:tmpl w:val="539A8A3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99A"/>
    <w:rsid w:val="000124F0"/>
    <w:rsid w:val="00013939"/>
    <w:rsid w:val="00017E67"/>
    <w:rsid w:val="00032DA4"/>
    <w:rsid w:val="00043297"/>
    <w:rsid w:val="000473E9"/>
    <w:rsid w:val="00056993"/>
    <w:rsid w:val="00063788"/>
    <w:rsid w:val="00071340"/>
    <w:rsid w:val="000809C6"/>
    <w:rsid w:val="000A38E6"/>
    <w:rsid w:val="000C238E"/>
    <w:rsid w:val="000D7750"/>
    <w:rsid w:val="000E1219"/>
    <w:rsid w:val="000F5977"/>
    <w:rsid w:val="00101B85"/>
    <w:rsid w:val="00124704"/>
    <w:rsid w:val="00137BB9"/>
    <w:rsid w:val="00137CBF"/>
    <w:rsid w:val="00144649"/>
    <w:rsid w:val="00152191"/>
    <w:rsid w:val="001577F6"/>
    <w:rsid w:val="00176A14"/>
    <w:rsid w:val="001831E9"/>
    <w:rsid w:val="001869F7"/>
    <w:rsid w:val="001C72AE"/>
    <w:rsid w:val="001D0362"/>
    <w:rsid w:val="001D5871"/>
    <w:rsid w:val="001E1D9C"/>
    <w:rsid w:val="001E5D53"/>
    <w:rsid w:val="001F043E"/>
    <w:rsid w:val="001F09AA"/>
    <w:rsid w:val="001F25DF"/>
    <w:rsid w:val="002163C8"/>
    <w:rsid w:val="00236E48"/>
    <w:rsid w:val="00250536"/>
    <w:rsid w:val="00252E43"/>
    <w:rsid w:val="00263572"/>
    <w:rsid w:val="002A4527"/>
    <w:rsid w:val="002B61DF"/>
    <w:rsid w:val="002C42A1"/>
    <w:rsid w:val="002C5BE9"/>
    <w:rsid w:val="002D18A8"/>
    <w:rsid w:val="002D27F6"/>
    <w:rsid w:val="002D734F"/>
    <w:rsid w:val="002F1DA0"/>
    <w:rsid w:val="002F229D"/>
    <w:rsid w:val="003078AE"/>
    <w:rsid w:val="00313FFB"/>
    <w:rsid w:val="00315B3E"/>
    <w:rsid w:val="00322E60"/>
    <w:rsid w:val="00334D98"/>
    <w:rsid w:val="0036259A"/>
    <w:rsid w:val="00362BBF"/>
    <w:rsid w:val="00377570"/>
    <w:rsid w:val="0039325F"/>
    <w:rsid w:val="0039681A"/>
    <w:rsid w:val="003A1860"/>
    <w:rsid w:val="003A701C"/>
    <w:rsid w:val="003C6DAA"/>
    <w:rsid w:val="003C7A20"/>
    <w:rsid w:val="003E0236"/>
    <w:rsid w:val="0040124D"/>
    <w:rsid w:val="00407935"/>
    <w:rsid w:val="00415BE0"/>
    <w:rsid w:val="00416187"/>
    <w:rsid w:val="00421D6F"/>
    <w:rsid w:val="004444AB"/>
    <w:rsid w:val="00444596"/>
    <w:rsid w:val="004522E7"/>
    <w:rsid w:val="0045472F"/>
    <w:rsid w:val="0047439F"/>
    <w:rsid w:val="00475C60"/>
    <w:rsid w:val="00477751"/>
    <w:rsid w:val="004912F9"/>
    <w:rsid w:val="004B11CC"/>
    <w:rsid w:val="004B1EA1"/>
    <w:rsid w:val="004C4022"/>
    <w:rsid w:val="00502E7E"/>
    <w:rsid w:val="0051745C"/>
    <w:rsid w:val="00532E87"/>
    <w:rsid w:val="0054722B"/>
    <w:rsid w:val="00552850"/>
    <w:rsid w:val="00561194"/>
    <w:rsid w:val="0056152C"/>
    <w:rsid w:val="00572259"/>
    <w:rsid w:val="005936A5"/>
    <w:rsid w:val="005939BC"/>
    <w:rsid w:val="005D5591"/>
    <w:rsid w:val="005F1005"/>
    <w:rsid w:val="005F4574"/>
    <w:rsid w:val="006166DA"/>
    <w:rsid w:val="00631540"/>
    <w:rsid w:val="0064623B"/>
    <w:rsid w:val="00664520"/>
    <w:rsid w:val="006D4908"/>
    <w:rsid w:val="006D6D26"/>
    <w:rsid w:val="006E6324"/>
    <w:rsid w:val="00722465"/>
    <w:rsid w:val="007524EE"/>
    <w:rsid w:val="00756962"/>
    <w:rsid w:val="0076723A"/>
    <w:rsid w:val="00773C52"/>
    <w:rsid w:val="00773CAD"/>
    <w:rsid w:val="00793342"/>
    <w:rsid w:val="007E4F18"/>
    <w:rsid w:val="007E599A"/>
    <w:rsid w:val="008038EF"/>
    <w:rsid w:val="0080662B"/>
    <w:rsid w:val="00822BB9"/>
    <w:rsid w:val="00823624"/>
    <w:rsid w:val="00835108"/>
    <w:rsid w:val="008373E9"/>
    <w:rsid w:val="00844287"/>
    <w:rsid w:val="008512C8"/>
    <w:rsid w:val="008570E5"/>
    <w:rsid w:val="008601C0"/>
    <w:rsid w:val="00881548"/>
    <w:rsid w:val="00892588"/>
    <w:rsid w:val="008A3EE1"/>
    <w:rsid w:val="008B6F99"/>
    <w:rsid w:val="008E32EA"/>
    <w:rsid w:val="008F3E2A"/>
    <w:rsid w:val="008F6667"/>
    <w:rsid w:val="0090245A"/>
    <w:rsid w:val="00933AAD"/>
    <w:rsid w:val="00936D41"/>
    <w:rsid w:val="00947791"/>
    <w:rsid w:val="00952855"/>
    <w:rsid w:val="00962482"/>
    <w:rsid w:val="00964FFF"/>
    <w:rsid w:val="009656C8"/>
    <w:rsid w:val="00970AEE"/>
    <w:rsid w:val="00992F96"/>
    <w:rsid w:val="00993992"/>
    <w:rsid w:val="009A168F"/>
    <w:rsid w:val="009B1389"/>
    <w:rsid w:val="009C4E41"/>
    <w:rsid w:val="009D0269"/>
    <w:rsid w:val="009E24FD"/>
    <w:rsid w:val="009F21A4"/>
    <w:rsid w:val="00A01464"/>
    <w:rsid w:val="00A03265"/>
    <w:rsid w:val="00A1451A"/>
    <w:rsid w:val="00A21AD5"/>
    <w:rsid w:val="00A25E5A"/>
    <w:rsid w:val="00A34146"/>
    <w:rsid w:val="00A60FDC"/>
    <w:rsid w:val="00A72B8E"/>
    <w:rsid w:val="00A77C7A"/>
    <w:rsid w:val="00A977FA"/>
    <w:rsid w:val="00AA4062"/>
    <w:rsid w:val="00AA711E"/>
    <w:rsid w:val="00AC2811"/>
    <w:rsid w:val="00AF0722"/>
    <w:rsid w:val="00B30E27"/>
    <w:rsid w:val="00B37826"/>
    <w:rsid w:val="00B40917"/>
    <w:rsid w:val="00B436C9"/>
    <w:rsid w:val="00B4395D"/>
    <w:rsid w:val="00B51811"/>
    <w:rsid w:val="00B52FA0"/>
    <w:rsid w:val="00B959FA"/>
    <w:rsid w:val="00BB2C30"/>
    <w:rsid w:val="00BC11BC"/>
    <w:rsid w:val="00BD03C7"/>
    <w:rsid w:val="00BD2EA3"/>
    <w:rsid w:val="00BD49FE"/>
    <w:rsid w:val="00BF1225"/>
    <w:rsid w:val="00C02696"/>
    <w:rsid w:val="00C039DB"/>
    <w:rsid w:val="00C4090C"/>
    <w:rsid w:val="00C53104"/>
    <w:rsid w:val="00C63C38"/>
    <w:rsid w:val="00C679B9"/>
    <w:rsid w:val="00C7312D"/>
    <w:rsid w:val="00C843E1"/>
    <w:rsid w:val="00C870CE"/>
    <w:rsid w:val="00C95D86"/>
    <w:rsid w:val="00C969E8"/>
    <w:rsid w:val="00CB5E2E"/>
    <w:rsid w:val="00CC61D2"/>
    <w:rsid w:val="00CF17EC"/>
    <w:rsid w:val="00CF2043"/>
    <w:rsid w:val="00CF4438"/>
    <w:rsid w:val="00D123B8"/>
    <w:rsid w:val="00D20552"/>
    <w:rsid w:val="00D22875"/>
    <w:rsid w:val="00D258B5"/>
    <w:rsid w:val="00D33322"/>
    <w:rsid w:val="00D704F2"/>
    <w:rsid w:val="00D7068D"/>
    <w:rsid w:val="00D731C4"/>
    <w:rsid w:val="00D73682"/>
    <w:rsid w:val="00D764FD"/>
    <w:rsid w:val="00D86E32"/>
    <w:rsid w:val="00DA198B"/>
    <w:rsid w:val="00DB2F33"/>
    <w:rsid w:val="00DB345A"/>
    <w:rsid w:val="00DF6CDC"/>
    <w:rsid w:val="00E20E6F"/>
    <w:rsid w:val="00E2304B"/>
    <w:rsid w:val="00E258F9"/>
    <w:rsid w:val="00E32AF6"/>
    <w:rsid w:val="00E358F0"/>
    <w:rsid w:val="00E903E7"/>
    <w:rsid w:val="00E968A2"/>
    <w:rsid w:val="00EB0A78"/>
    <w:rsid w:val="00EB162F"/>
    <w:rsid w:val="00EB184A"/>
    <w:rsid w:val="00EC1B53"/>
    <w:rsid w:val="00ED196E"/>
    <w:rsid w:val="00EE6F92"/>
    <w:rsid w:val="00EF3312"/>
    <w:rsid w:val="00F01A1C"/>
    <w:rsid w:val="00F12D7F"/>
    <w:rsid w:val="00F2301A"/>
    <w:rsid w:val="00F302F6"/>
    <w:rsid w:val="00F30DDA"/>
    <w:rsid w:val="00F44FC7"/>
    <w:rsid w:val="00F6313B"/>
    <w:rsid w:val="00FA0D02"/>
    <w:rsid w:val="00FB40A5"/>
    <w:rsid w:val="00FB612C"/>
    <w:rsid w:val="00FD0EFC"/>
    <w:rsid w:val="00FD79FA"/>
    <w:rsid w:val="00FE2703"/>
    <w:rsid w:val="00FF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ountry-region"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,"/>
  <w14:docId w14:val="61238702"/>
  <w15:docId w15:val="{63E93385-BDCC-4153-BB38-0443EA208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5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E59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E599A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7E599A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unhideWhenUsed/>
    <w:rsid w:val="007E59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99A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B6F9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6F9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F331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C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CAD"/>
    <w:rPr>
      <w:rFonts w:ascii="Tahoma" w:eastAsia="Times New Roman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F44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A3EE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528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28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285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28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2855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258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8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7c59b58e-75cc-41d1-8516-ff90bb344aa3.filesusr.com/ugd/71a551_9e120c3441004f11b51a9d65dc0e75fa.pdf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who.int/news-room/fact-sheets/detail/malaria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systematicreviewsjournal.biomedcentral.com/articles/10.1186/s13643-020-01317-6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ssets.publishing.service.gov.uk/media/5af96657ed915d0df4e8cdea/Costs_Benefits_Off-Grid_Electricity_Lighting_Systems.pdf" TargetMode="External"/><Relationship Id="rId24" Type="http://schemas.openxmlformats.org/officeDocument/2006/relationships/hyperlink" Target="https://7c59b58e-75cc-41d1-8516-ff90bb344aa3.filesusr.com/ugd/71a551_9e120c3441004f11b51a9d65dc0e75fa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register-of-charities.charitycommission.gov.uk/charity-search?p_p_id=uk_gov_ccew_onereg_charitydetails_web_portlet_CharityDetailsPortlet&amp;p_p_lifecycle=2&amp;p_p_state=maximized&amp;p_p_mode=view&amp;p_p_resource_id=%2Faccounts-resource&amp;p_p_cacheability=cacheLevelPage&amp;_uk_gov_ccew_onereg_charitydetails_web_portlet_CharityDetailsPortlet_objectiveId=A10352658&amp;_uk_gov_ccew_onereg_charitydetails_web_portlet_CharityDetailsPortlet_priv_r_p_mvcRenderCommandName=%2Faccounts-and-annual-returns&amp;_uk_gov_ccew_onereg_charitydetails_web_portlet_CharityDetailsPortlet_priv_r_p_organisationNumber=5008651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hyperlink" Target="https://www.eacpcharity.com/blank-page" TargetMode="External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1786</Words>
  <Characters>10183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barryaharper@gmail.com</dc:creator>
  <cp:lastModifiedBy>barryaharper@gmail.com</cp:lastModifiedBy>
  <cp:revision>14</cp:revision>
  <cp:lastPrinted>2021-05-10T17:27:00Z</cp:lastPrinted>
  <dcterms:created xsi:type="dcterms:W3CDTF">2020-12-26T16:08:00Z</dcterms:created>
  <dcterms:modified xsi:type="dcterms:W3CDTF">2021-05-12T17:18:00Z</dcterms:modified>
</cp:coreProperties>
</file>